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356B6" w14:textId="77777777" w:rsidR="00D83F92" w:rsidRPr="00C71B93" w:rsidRDefault="00AE3602" w:rsidP="000812AD">
      <w:pPr>
        <w:pStyle w:val="Naslov"/>
        <w:rPr>
          <w:rFonts w:ascii="Arial" w:hAnsi="Arial" w:cs="Arial"/>
          <w:sz w:val="32"/>
          <w:szCs w:val="32"/>
        </w:rPr>
      </w:pPr>
      <w:r w:rsidRPr="00C71B93">
        <w:rPr>
          <w:rFonts w:ascii="Arial" w:hAnsi="Arial" w:cs="Arial"/>
          <w:sz w:val="32"/>
          <w:szCs w:val="32"/>
        </w:rPr>
        <w:t xml:space="preserve">VZOREC POGODBE </w:t>
      </w:r>
    </w:p>
    <w:p w14:paraId="75851CE6" w14:textId="087CAC1C" w:rsidR="000812AD" w:rsidRPr="00C71B93" w:rsidRDefault="00AE3602" w:rsidP="000812AD">
      <w:pPr>
        <w:pStyle w:val="Naslov"/>
        <w:rPr>
          <w:rFonts w:ascii="Arial" w:hAnsi="Arial" w:cs="Arial"/>
          <w:sz w:val="32"/>
          <w:szCs w:val="32"/>
        </w:rPr>
      </w:pPr>
      <w:r w:rsidRPr="00C71B93">
        <w:rPr>
          <w:rFonts w:ascii="Arial" w:hAnsi="Arial" w:cs="Arial"/>
          <w:sz w:val="32"/>
          <w:szCs w:val="32"/>
        </w:rPr>
        <w:t>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1B7B864C" w:rsidR="00BA226D" w:rsidRPr="006E63FC" w:rsidRDefault="00D83F92" w:rsidP="00BA226D">
      <w:pPr>
        <w:pStyle w:val="Telobesedila-zamik"/>
        <w:rPr>
          <w:rFonts w:ascii="Arial" w:hAnsi="Arial" w:cs="Arial"/>
          <w:sz w:val="22"/>
          <w:szCs w:val="22"/>
        </w:rPr>
      </w:pPr>
      <w:r>
        <w:rPr>
          <w:rFonts w:ascii="Arial" w:hAnsi="Arial" w:cs="Arial"/>
          <w:sz w:val="22"/>
          <w:szCs w:val="22"/>
        </w:rPr>
        <w:t>Univerzitetnim kliničnim centrom Maribor</w:t>
      </w:r>
      <w:r w:rsidR="00BA226D" w:rsidRPr="006E63FC">
        <w:rPr>
          <w:rFonts w:ascii="Arial" w:hAnsi="Arial" w:cs="Arial"/>
          <w:sz w:val="22"/>
          <w:szCs w:val="22"/>
        </w:rPr>
        <w:t xml:space="preserve">, Ljubljanska ulica 5, 2000 Maribor, ki ga zastopa direktor UKC, </w:t>
      </w:r>
      <w:r w:rsidR="0018461C" w:rsidRPr="0018461C">
        <w:rPr>
          <w:rFonts w:ascii="Arial" w:hAnsi="Arial" w:cs="Arial"/>
          <w:sz w:val="22"/>
          <w:szCs w:val="22"/>
        </w:rPr>
        <w:t xml:space="preserve">prof. dr. Anton CRNJAC, dr. med., višji svetnik </w:t>
      </w:r>
      <w:r w:rsidR="00BA226D" w:rsidRPr="006E63FC">
        <w:rPr>
          <w:rFonts w:ascii="Arial" w:hAnsi="Arial" w:cs="Arial"/>
          <w:sz w:val="22"/>
          <w:szCs w:val="22"/>
        </w:rPr>
        <w:t xml:space="preserve">(v nadaljevanju: kupec), identifikacijska številka kupca za DDV: SI 56644817, matična številka kupca: </w:t>
      </w:r>
      <w:r w:rsidR="00BA226D"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50572AF1" w:rsidR="00FA18DC" w:rsidRPr="00E56700"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členom Zakona o javnem naročanju (Uradni list RS, št</w:t>
      </w:r>
      <w:r w:rsidRPr="00634E6D">
        <w:rPr>
          <w:rFonts w:ascii="Arial" w:hAnsi="Arial" w:cs="Arial"/>
          <w:i w:val="0"/>
          <w:sz w:val="22"/>
          <w:szCs w:val="22"/>
          <w:lang w:val="sl-SI"/>
        </w:rPr>
        <w:t xml:space="preserve">. </w:t>
      </w:r>
      <w:hyperlink r:id="rId8" w:tgtFrame="_blank" w:tooltip="Zakon o javnem naročanju (ZJN-3)" w:history="1">
        <w:r w:rsidRPr="00634E6D">
          <w:rPr>
            <w:rFonts w:ascii="Arial" w:hAnsi="Arial" w:cs="Arial"/>
            <w:i w:val="0"/>
            <w:sz w:val="22"/>
            <w:szCs w:val="22"/>
            <w:lang w:val="sl-SI"/>
          </w:rPr>
          <w:t>91/15</w:t>
        </w:r>
      </w:hyperlink>
      <w:r w:rsidRPr="00634E6D">
        <w:rPr>
          <w:rFonts w:ascii="Arial" w:hAnsi="Arial" w:cs="Arial"/>
          <w:i w:val="0"/>
          <w:sz w:val="22"/>
          <w:szCs w:val="22"/>
          <w:lang w:val="sl-SI"/>
        </w:rPr>
        <w:t xml:space="preserve"> in </w:t>
      </w:r>
      <w:hyperlink r:id="rId9" w:tgtFrame="_blank" w:tooltip="Zakon o spremembah in dopolnitvah Zakona o javnem naročanju" w:history="1">
        <w:r w:rsidRPr="00634E6D">
          <w:rPr>
            <w:rFonts w:ascii="Arial" w:hAnsi="Arial" w:cs="Arial"/>
            <w:i w:val="0"/>
            <w:sz w:val="22"/>
            <w:szCs w:val="22"/>
            <w:lang w:val="sl-SI"/>
          </w:rPr>
          <w:t>14/18</w:t>
        </w:r>
      </w:hyperlink>
      <w:r w:rsidRPr="00634E6D">
        <w:rPr>
          <w:rFonts w:ascii="Arial" w:hAnsi="Arial" w:cs="Arial"/>
          <w:i w:val="0"/>
          <w:sz w:val="22"/>
          <w:szCs w:val="22"/>
          <w:lang w:val="sl-SI"/>
        </w:rPr>
        <w:t>; v nadalj</w:t>
      </w:r>
      <w:r w:rsidRPr="00FA18DC">
        <w:rPr>
          <w:rFonts w:ascii="Arial" w:hAnsi="Arial" w:cs="Arial"/>
          <w:i w:val="0"/>
          <w:sz w:val="22"/>
          <w:szCs w:val="22"/>
          <w:lang w:val="sl-SI"/>
        </w:rPr>
        <w:t xml:space="preserve">evanju ZJN-3) </w:t>
      </w:r>
      <w:r>
        <w:rPr>
          <w:rFonts w:ascii="Arial" w:hAnsi="Arial" w:cs="Arial"/>
          <w:i w:val="0"/>
          <w:sz w:val="22"/>
          <w:szCs w:val="22"/>
          <w:lang w:val="sl-SI"/>
        </w:rPr>
        <w:t xml:space="preserve">izvedel javno naročilo po odprtem </w:t>
      </w:r>
      <w:r w:rsidRPr="00535D02">
        <w:rPr>
          <w:rFonts w:ascii="Arial" w:hAnsi="Arial" w:cs="Arial"/>
          <w:i w:val="0"/>
          <w:sz w:val="22"/>
          <w:szCs w:val="22"/>
          <w:lang w:val="sl-SI"/>
        </w:rPr>
        <w:t xml:space="preserve">postopku za blago: </w:t>
      </w:r>
      <w:r w:rsidR="00A0296D" w:rsidRPr="00535D02">
        <w:rPr>
          <w:rFonts w:ascii="Arial" w:hAnsi="Arial" w:cs="Arial"/>
          <w:i w:val="0"/>
          <w:sz w:val="22"/>
          <w:szCs w:val="22"/>
          <w:lang w:val="sl-SI"/>
        </w:rPr>
        <w:t>Nabava RTG aparatov</w:t>
      </w:r>
      <w:r w:rsidRPr="00535D02">
        <w:rPr>
          <w:rFonts w:ascii="Arial" w:hAnsi="Arial" w:cs="Arial"/>
          <w:i w:val="0"/>
          <w:sz w:val="22"/>
          <w:szCs w:val="22"/>
          <w:lang w:val="sl-SI"/>
        </w:rPr>
        <w:t xml:space="preserve">, objavljeno na portalu javnih naročil, </w:t>
      </w:r>
      <w:bookmarkStart w:id="0" w:name="_Hlk16069489"/>
      <w:bookmarkStart w:id="1" w:name="_Hlk68084112"/>
      <w:r w:rsidRPr="00535D02">
        <w:rPr>
          <w:rFonts w:ascii="Arial" w:hAnsi="Arial" w:cs="Arial"/>
          <w:bCs/>
          <w:i w:val="0"/>
          <w:iCs/>
          <w:sz w:val="22"/>
          <w:szCs w:val="22"/>
          <w:lang w:val="sl-SI"/>
        </w:rPr>
        <w:t xml:space="preserve">datum objave </w:t>
      </w:r>
      <w:r w:rsidR="00535D02">
        <w:rPr>
          <w:rFonts w:ascii="Arial" w:hAnsi="Arial" w:cs="Arial"/>
          <w:bCs/>
          <w:i w:val="0"/>
          <w:iCs/>
          <w:sz w:val="22"/>
          <w:szCs w:val="22"/>
          <w:lang w:val="sl-SI"/>
        </w:rPr>
        <w:t>24. 8</w:t>
      </w:r>
      <w:r w:rsidRPr="00535D02">
        <w:rPr>
          <w:rFonts w:ascii="Arial" w:hAnsi="Arial" w:cs="Arial"/>
          <w:bCs/>
          <w:i w:val="0"/>
          <w:iCs/>
          <w:sz w:val="22"/>
          <w:szCs w:val="22"/>
          <w:lang w:val="sl-SI"/>
        </w:rPr>
        <w:t>. 2021, številka objave JN</w:t>
      </w:r>
      <w:r w:rsidR="00535D02">
        <w:rPr>
          <w:rFonts w:ascii="Arial" w:hAnsi="Arial" w:cs="Arial"/>
          <w:bCs/>
          <w:i w:val="0"/>
          <w:iCs/>
          <w:sz w:val="22"/>
          <w:szCs w:val="22"/>
          <w:lang w:val="sl-SI"/>
        </w:rPr>
        <w:t>005783</w:t>
      </w:r>
      <w:r w:rsidRPr="00535D02">
        <w:rPr>
          <w:rFonts w:ascii="Arial" w:hAnsi="Arial" w:cs="Arial"/>
          <w:bCs/>
          <w:i w:val="0"/>
          <w:iCs/>
          <w:sz w:val="22"/>
          <w:szCs w:val="22"/>
          <w:lang w:val="sl-SI"/>
        </w:rPr>
        <w:t xml:space="preserve">/2021-B01 in v Uradnem listu EU, datum objave </w:t>
      </w:r>
      <w:r w:rsidR="00535D02">
        <w:rPr>
          <w:rFonts w:ascii="Arial" w:hAnsi="Arial" w:cs="Arial"/>
          <w:bCs/>
          <w:i w:val="0"/>
          <w:iCs/>
          <w:sz w:val="22"/>
          <w:szCs w:val="22"/>
          <w:lang w:val="sl-SI"/>
        </w:rPr>
        <w:t>25. 8</w:t>
      </w:r>
      <w:r w:rsidRPr="00535D02">
        <w:rPr>
          <w:rFonts w:ascii="Arial" w:hAnsi="Arial" w:cs="Arial"/>
          <w:bCs/>
          <w:i w:val="0"/>
          <w:iCs/>
          <w:sz w:val="22"/>
          <w:szCs w:val="22"/>
          <w:lang w:val="sl-SI"/>
        </w:rPr>
        <w:t xml:space="preserve">. 2021, številka objave </w:t>
      </w:r>
      <w:bookmarkEnd w:id="0"/>
      <w:r w:rsidRPr="00535D02">
        <w:rPr>
          <w:rFonts w:ascii="Arial" w:hAnsi="Arial" w:cs="Arial"/>
          <w:bCs/>
          <w:i w:val="0"/>
          <w:iCs/>
          <w:sz w:val="22"/>
          <w:szCs w:val="22"/>
          <w:lang w:val="sl-SI"/>
        </w:rPr>
        <w:t xml:space="preserve">2021/S </w:t>
      </w:r>
      <w:bookmarkEnd w:id="1"/>
      <w:r w:rsidR="00535D02">
        <w:rPr>
          <w:rFonts w:ascii="Arial" w:hAnsi="Arial" w:cs="Arial"/>
          <w:bCs/>
          <w:i w:val="0"/>
          <w:iCs/>
          <w:sz w:val="22"/>
          <w:szCs w:val="22"/>
          <w:lang w:val="sl-SI"/>
        </w:rPr>
        <w:t>164-430646</w:t>
      </w:r>
      <w:r w:rsidRPr="00535D02">
        <w:rPr>
          <w:rFonts w:ascii="Arial" w:hAnsi="Arial" w:cs="Arial"/>
          <w:i w:val="0"/>
          <w:sz w:val="22"/>
          <w:szCs w:val="22"/>
          <w:lang w:val="sl-SI"/>
        </w:rPr>
        <w:t>.</w:t>
      </w:r>
    </w:p>
    <w:p w14:paraId="48872F2C" w14:textId="77777777" w:rsidR="00FA18DC" w:rsidRPr="00E56700" w:rsidRDefault="00FA18DC" w:rsidP="00FA18DC">
      <w:pPr>
        <w:jc w:val="both"/>
        <w:rPr>
          <w:rFonts w:ascii="Arial" w:hAnsi="Arial" w:cs="Arial"/>
          <w:i w:val="0"/>
          <w:sz w:val="22"/>
          <w:szCs w:val="22"/>
          <w:lang w:val="sl-SI"/>
        </w:rPr>
      </w:pPr>
    </w:p>
    <w:p w14:paraId="052998C2" w14:textId="77777777" w:rsidR="00FA18DC" w:rsidRPr="00E56700"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CA98A11"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008C20B0">
        <w:rPr>
          <w:rFonts w:ascii="Arial" w:hAnsi="Arial" w:cs="Arial"/>
          <w:bCs/>
          <w:i w:val="0"/>
          <w:sz w:val="22"/>
          <w:szCs w:val="22"/>
          <w:lang w:val="sl-SI"/>
        </w:rPr>
        <w:t xml:space="preserve"> </w:t>
      </w:r>
      <w:r w:rsidR="00EF0498">
        <w:rPr>
          <w:rFonts w:ascii="Arial" w:hAnsi="Arial" w:cs="Arial"/>
          <w:bCs/>
          <w:i w:val="0"/>
          <w:sz w:val="22"/>
          <w:szCs w:val="22"/>
          <w:lang w:val="sl-SI"/>
        </w:rPr>
        <w:t xml:space="preserve">dveh </w:t>
      </w:r>
      <w:r w:rsidR="008C20B0">
        <w:rPr>
          <w:rFonts w:ascii="Arial" w:hAnsi="Arial" w:cs="Arial"/>
          <w:bCs/>
          <w:i w:val="0"/>
          <w:sz w:val="22"/>
          <w:szCs w:val="22"/>
          <w:lang w:val="sl-SI"/>
        </w:rPr>
        <w:t>RTG aparat</w:t>
      </w:r>
      <w:r w:rsidR="00EF0498">
        <w:rPr>
          <w:rFonts w:ascii="Arial" w:hAnsi="Arial" w:cs="Arial"/>
          <w:bCs/>
          <w:i w:val="0"/>
          <w:sz w:val="22"/>
          <w:szCs w:val="22"/>
          <w:lang w:val="sl-SI"/>
        </w:rPr>
        <w:t>ov</w:t>
      </w:r>
      <w:r w:rsidR="000E0A04">
        <w:rPr>
          <w:rFonts w:ascii="Arial" w:hAnsi="Arial" w:cs="Arial"/>
          <w:bCs/>
          <w:i w:val="0"/>
          <w:sz w:val="22"/>
          <w:szCs w:val="22"/>
          <w:lang w:val="sl-SI"/>
        </w:rPr>
        <w:t xml:space="preserve"> za slikanje skeleta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0549DA">
        <w:rPr>
          <w:rFonts w:ascii="Arial" w:hAnsi="Arial" w:cs="Arial"/>
          <w:i w:val="0"/>
          <w:sz w:val="22"/>
          <w:szCs w:val="22"/>
          <w:lang w:val="sl-SI"/>
        </w:rPr>
        <w:fldChar w:fldCharType="begin">
          <w:ffData>
            <w:name w:val="Besedilo16"/>
            <w:enabled/>
            <w:calcOnExit w:val="0"/>
            <w:textInput/>
          </w:ffData>
        </w:fldChar>
      </w:r>
      <w:r w:rsidR="000549DA">
        <w:rPr>
          <w:rFonts w:ascii="Arial" w:hAnsi="Arial" w:cs="Arial"/>
          <w:i w:val="0"/>
          <w:sz w:val="22"/>
          <w:szCs w:val="22"/>
          <w:lang w:val="sl-SI"/>
        </w:rPr>
        <w:instrText xml:space="preserve"> FORMTEXT </w:instrText>
      </w:r>
      <w:r w:rsidR="000549DA">
        <w:rPr>
          <w:rFonts w:ascii="Arial" w:hAnsi="Arial" w:cs="Arial"/>
          <w:i w:val="0"/>
          <w:sz w:val="22"/>
          <w:szCs w:val="22"/>
          <w:lang w:val="sl-SI"/>
        </w:rPr>
      </w:r>
      <w:r w:rsidR="000549DA">
        <w:rPr>
          <w:rFonts w:ascii="Arial" w:hAnsi="Arial" w:cs="Arial"/>
          <w:i w:val="0"/>
          <w:sz w:val="22"/>
          <w:szCs w:val="22"/>
          <w:lang w:val="sl-SI"/>
        </w:rPr>
        <w:fldChar w:fldCharType="separate"/>
      </w:r>
      <w:r w:rsidR="000549DA">
        <w:rPr>
          <w:rFonts w:ascii="Arial" w:hAnsi="Arial" w:cs="Arial"/>
          <w:i w:val="0"/>
          <w:noProof/>
          <w:sz w:val="22"/>
          <w:szCs w:val="22"/>
          <w:lang w:val="sl-SI"/>
        </w:rPr>
        <w:t> </w:t>
      </w:r>
      <w:r w:rsidR="000549DA">
        <w:rPr>
          <w:rFonts w:ascii="Arial" w:hAnsi="Arial" w:cs="Arial"/>
          <w:i w:val="0"/>
          <w:noProof/>
          <w:sz w:val="22"/>
          <w:szCs w:val="22"/>
          <w:lang w:val="sl-SI"/>
        </w:rPr>
        <w:t> </w:t>
      </w:r>
      <w:r w:rsidR="000549DA">
        <w:rPr>
          <w:rFonts w:ascii="Arial" w:hAnsi="Arial" w:cs="Arial"/>
          <w:i w:val="0"/>
          <w:noProof/>
          <w:sz w:val="22"/>
          <w:szCs w:val="22"/>
          <w:lang w:val="sl-SI"/>
        </w:rPr>
        <w:t> </w:t>
      </w:r>
      <w:r w:rsidR="000549DA">
        <w:rPr>
          <w:rFonts w:ascii="Arial" w:hAnsi="Arial" w:cs="Arial"/>
          <w:i w:val="0"/>
          <w:noProof/>
          <w:sz w:val="22"/>
          <w:szCs w:val="22"/>
          <w:lang w:val="sl-SI"/>
        </w:rPr>
        <w:t> </w:t>
      </w:r>
      <w:r w:rsidR="000549DA">
        <w:rPr>
          <w:rFonts w:ascii="Arial" w:hAnsi="Arial" w:cs="Arial"/>
          <w:i w:val="0"/>
          <w:noProof/>
          <w:sz w:val="22"/>
          <w:szCs w:val="22"/>
          <w:lang w:val="sl-SI"/>
        </w:rPr>
        <w:t> </w:t>
      </w:r>
      <w:r w:rsidR="000549DA">
        <w:rPr>
          <w:rFonts w:ascii="Arial" w:hAnsi="Arial" w:cs="Arial"/>
          <w:i w:val="0"/>
          <w:sz w:val="22"/>
          <w:szCs w:val="22"/>
          <w:lang w:val="sl-SI"/>
        </w:rPr>
        <w:fldChar w:fldCharType="end"/>
      </w:r>
      <w:r w:rsidRPr="00FA18DC">
        <w:rPr>
          <w:rFonts w:ascii="Arial" w:hAnsi="Arial" w:cs="Arial"/>
          <w:i w:val="0"/>
          <w:sz w:val="22"/>
          <w:szCs w:val="22"/>
          <w:lang w:val="sl-SI"/>
        </w:rPr>
        <w:t xml:space="preserve">, z dne </w:t>
      </w:r>
      <w:r w:rsidR="000549DA">
        <w:rPr>
          <w:rFonts w:ascii="Arial" w:hAnsi="Arial" w:cs="Arial"/>
          <w:i w:val="0"/>
          <w:sz w:val="22"/>
          <w:szCs w:val="22"/>
          <w:lang w:val="sl-SI"/>
        </w:rPr>
        <w:fldChar w:fldCharType="begin">
          <w:ffData>
            <w:name w:val="Besedilo16"/>
            <w:enabled/>
            <w:calcOnExit w:val="0"/>
            <w:textInput/>
          </w:ffData>
        </w:fldChar>
      </w:r>
      <w:r w:rsidR="000549DA">
        <w:rPr>
          <w:rFonts w:ascii="Arial" w:hAnsi="Arial" w:cs="Arial"/>
          <w:i w:val="0"/>
          <w:sz w:val="22"/>
          <w:szCs w:val="22"/>
          <w:lang w:val="sl-SI"/>
        </w:rPr>
        <w:instrText xml:space="preserve"> FORMTEXT </w:instrText>
      </w:r>
      <w:r w:rsidR="000549DA">
        <w:rPr>
          <w:rFonts w:ascii="Arial" w:hAnsi="Arial" w:cs="Arial"/>
          <w:i w:val="0"/>
          <w:sz w:val="22"/>
          <w:szCs w:val="22"/>
          <w:lang w:val="sl-SI"/>
        </w:rPr>
      </w:r>
      <w:r w:rsidR="000549DA">
        <w:rPr>
          <w:rFonts w:ascii="Arial" w:hAnsi="Arial" w:cs="Arial"/>
          <w:i w:val="0"/>
          <w:sz w:val="22"/>
          <w:szCs w:val="22"/>
          <w:lang w:val="sl-SI"/>
        </w:rPr>
        <w:fldChar w:fldCharType="separate"/>
      </w:r>
      <w:r w:rsidR="000549DA">
        <w:rPr>
          <w:rFonts w:ascii="Arial" w:hAnsi="Arial" w:cs="Arial"/>
          <w:i w:val="0"/>
          <w:noProof/>
          <w:sz w:val="22"/>
          <w:szCs w:val="22"/>
          <w:lang w:val="sl-SI"/>
        </w:rPr>
        <w:t> </w:t>
      </w:r>
      <w:r w:rsidR="000549DA">
        <w:rPr>
          <w:rFonts w:ascii="Arial" w:hAnsi="Arial" w:cs="Arial"/>
          <w:i w:val="0"/>
          <w:noProof/>
          <w:sz w:val="22"/>
          <w:szCs w:val="22"/>
          <w:lang w:val="sl-SI"/>
        </w:rPr>
        <w:t> </w:t>
      </w:r>
      <w:r w:rsidR="000549DA">
        <w:rPr>
          <w:rFonts w:ascii="Arial" w:hAnsi="Arial" w:cs="Arial"/>
          <w:i w:val="0"/>
          <w:noProof/>
          <w:sz w:val="22"/>
          <w:szCs w:val="22"/>
          <w:lang w:val="sl-SI"/>
        </w:rPr>
        <w:t> </w:t>
      </w:r>
      <w:r w:rsidR="000549DA">
        <w:rPr>
          <w:rFonts w:ascii="Arial" w:hAnsi="Arial" w:cs="Arial"/>
          <w:i w:val="0"/>
          <w:noProof/>
          <w:sz w:val="22"/>
          <w:szCs w:val="22"/>
          <w:lang w:val="sl-SI"/>
        </w:rPr>
        <w:t> </w:t>
      </w:r>
      <w:r w:rsidR="000549DA">
        <w:rPr>
          <w:rFonts w:ascii="Arial" w:hAnsi="Arial" w:cs="Arial"/>
          <w:i w:val="0"/>
          <w:noProof/>
          <w:sz w:val="22"/>
          <w:szCs w:val="22"/>
          <w:lang w:val="sl-SI"/>
        </w:rPr>
        <w:t> </w:t>
      </w:r>
      <w:r w:rsidR="000549DA">
        <w:rPr>
          <w:rFonts w:ascii="Arial" w:hAnsi="Arial" w:cs="Arial"/>
          <w:i w:val="0"/>
          <w:sz w:val="22"/>
          <w:szCs w:val="22"/>
          <w:lang w:val="sl-SI"/>
        </w:rPr>
        <w:fldChar w:fldCharType="end"/>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6899E01E" w14:textId="162B3A1E" w:rsidR="00E022E8" w:rsidRDefault="00E022E8" w:rsidP="00FA18DC">
      <w:pPr>
        <w:numPr>
          <w:ilvl w:val="0"/>
          <w:numId w:val="31"/>
        </w:numPr>
        <w:jc w:val="both"/>
        <w:rPr>
          <w:rFonts w:ascii="Arial" w:hAnsi="Arial" w:cs="Arial"/>
          <w:i w:val="0"/>
          <w:sz w:val="22"/>
          <w:szCs w:val="22"/>
          <w:lang w:val="sl-SI"/>
        </w:rPr>
      </w:pPr>
      <w:r>
        <w:rPr>
          <w:rFonts w:ascii="Arial" w:hAnsi="Arial" w:cs="Arial"/>
          <w:i w:val="0"/>
          <w:sz w:val="22"/>
          <w:szCs w:val="22"/>
          <w:lang w:val="sl-SI"/>
        </w:rPr>
        <w:t>demontaža obstoječe opreme in odvoz,</w:t>
      </w:r>
    </w:p>
    <w:p w14:paraId="13615037" w14:textId="76A091DC" w:rsidR="005C2595" w:rsidRDefault="005C2595" w:rsidP="005C2595">
      <w:pPr>
        <w:pStyle w:val="Odstavekseznama"/>
        <w:numPr>
          <w:ilvl w:val="0"/>
          <w:numId w:val="31"/>
        </w:numPr>
        <w:jc w:val="both"/>
        <w:rPr>
          <w:rFonts w:ascii="Arial" w:hAnsi="Arial" w:cs="Arial"/>
          <w:sz w:val="22"/>
          <w:szCs w:val="22"/>
        </w:rPr>
      </w:pPr>
      <w:r w:rsidRPr="005C2595">
        <w:rPr>
          <w:rFonts w:ascii="Arial" w:hAnsi="Arial" w:cs="Arial"/>
          <w:sz w:val="22"/>
          <w:szCs w:val="22"/>
        </w:rPr>
        <w:t>dostava in kompletna montaža ponujene opreme z vsemi potrebnimi nosilnimi elementi</w:t>
      </w:r>
      <w:r w:rsidR="00A24215">
        <w:rPr>
          <w:rFonts w:ascii="Arial" w:hAnsi="Arial" w:cs="Arial"/>
          <w:sz w:val="22"/>
          <w:szCs w:val="22"/>
        </w:rPr>
        <w:t>, stropno konstrukcijo</w:t>
      </w:r>
      <w:r w:rsidRPr="005C2595">
        <w:rPr>
          <w:rFonts w:ascii="Arial" w:hAnsi="Arial" w:cs="Arial"/>
          <w:sz w:val="22"/>
          <w:szCs w:val="22"/>
        </w:rPr>
        <w:t xml:space="preserve"> in pritrdilnim materialom za montažo</w:t>
      </w:r>
      <w:r>
        <w:rPr>
          <w:rFonts w:ascii="Arial" w:hAnsi="Arial" w:cs="Arial"/>
          <w:sz w:val="22"/>
          <w:szCs w:val="22"/>
        </w:rPr>
        <w:t>,</w:t>
      </w:r>
    </w:p>
    <w:p w14:paraId="604818B1" w14:textId="09089FA8" w:rsidR="005C2595" w:rsidRPr="005C2595" w:rsidRDefault="005C2595" w:rsidP="005C2595">
      <w:pPr>
        <w:pStyle w:val="Odstavekseznama"/>
        <w:numPr>
          <w:ilvl w:val="0"/>
          <w:numId w:val="31"/>
        </w:numPr>
        <w:jc w:val="both"/>
        <w:rPr>
          <w:rFonts w:ascii="Arial" w:hAnsi="Arial" w:cs="Arial"/>
          <w:sz w:val="22"/>
          <w:szCs w:val="22"/>
        </w:rPr>
      </w:pPr>
      <w:r w:rsidRPr="00367F21">
        <w:rPr>
          <w:rFonts w:ascii="Arial" w:hAnsi="Arial" w:cs="Arial"/>
          <w:sz w:val="22"/>
          <w:szCs w:val="22"/>
        </w:rPr>
        <w:t>izvedba vseh ostalih potrebnih del in dobava vsega ostalega potrebnega materiala</w:t>
      </w:r>
      <w:r w:rsidR="00A24215">
        <w:rPr>
          <w:rFonts w:ascii="Arial" w:hAnsi="Arial" w:cs="Arial"/>
          <w:sz w:val="22"/>
          <w:szCs w:val="22"/>
        </w:rPr>
        <w:t xml:space="preserve"> za zagotovitev funkcionalnega delovanja opreme,</w:t>
      </w:r>
      <w:r w:rsidRPr="00367F21">
        <w:rPr>
          <w:rFonts w:ascii="Arial" w:hAnsi="Arial" w:cs="Arial"/>
          <w:sz w:val="22"/>
          <w:szCs w:val="22"/>
        </w:rPr>
        <w:t xml:space="preserve"> da se doseže pogoj »ključ v roke«</w:t>
      </w:r>
      <w:r>
        <w:rPr>
          <w:rFonts w:ascii="Arial" w:hAnsi="Arial" w:cs="Arial"/>
          <w:sz w:val="22"/>
          <w:szCs w:val="22"/>
        </w:rPr>
        <w:t>,</w:t>
      </w:r>
    </w:p>
    <w:p w14:paraId="484981B2" w14:textId="0689FED9" w:rsidR="00FA18DC" w:rsidRPr="00FA18DC" w:rsidRDefault="005C2595" w:rsidP="00FA18DC">
      <w:pPr>
        <w:numPr>
          <w:ilvl w:val="0"/>
          <w:numId w:val="31"/>
        </w:numPr>
        <w:jc w:val="both"/>
        <w:rPr>
          <w:rFonts w:ascii="Arial" w:hAnsi="Arial" w:cs="Arial"/>
          <w:i w:val="0"/>
          <w:sz w:val="22"/>
          <w:szCs w:val="22"/>
          <w:lang w:val="sl-SI"/>
        </w:rPr>
      </w:pPr>
      <w:r>
        <w:rPr>
          <w:rFonts w:ascii="Arial" w:hAnsi="Arial" w:cs="Arial"/>
          <w:i w:val="0"/>
          <w:sz w:val="22"/>
          <w:szCs w:val="22"/>
          <w:lang w:val="sl-SI"/>
        </w:rPr>
        <w:t xml:space="preserve">zagon in </w:t>
      </w:r>
      <w:r w:rsidR="00FA18DC" w:rsidRPr="00FA18DC">
        <w:rPr>
          <w:rFonts w:ascii="Arial" w:hAnsi="Arial" w:cs="Arial"/>
          <w:i w:val="0"/>
          <w:sz w:val="22"/>
          <w:szCs w:val="22"/>
          <w:lang w:val="sl-SI"/>
        </w:rPr>
        <w:t>preizkus delovanja ponujene opreme,</w:t>
      </w:r>
    </w:p>
    <w:p w14:paraId="1C5D0732" w14:textId="69ED97E3" w:rsidR="002B6981" w:rsidRPr="00915014" w:rsidRDefault="00FA18DC" w:rsidP="002B6981">
      <w:pPr>
        <w:numPr>
          <w:ilvl w:val="0"/>
          <w:numId w:val="31"/>
        </w:numPr>
        <w:jc w:val="both"/>
        <w:rPr>
          <w:rFonts w:ascii="Arial" w:hAnsi="Arial" w:cs="Arial"/>
          <w:i w:val="0"/>
          <w:color w:val="000000"/>
          <w:sz w:val="22"/>
          <w:szCs w:val="22"/>
          <w:lang w:val="sl-SI"/>
        </w:rPr>
      </w:pPr>
      <w:r w:rsidRPr="00915014">
        <w:rPr>
          <w:rFonts w:ascii="Arial" w:hAnsi="Arial" w:cs="Arial"/>
          <w:i w:val="0"/>
          <w:color w:val="000000"/>
          <w:sz w:val="22"/>
          <w:szCs w:val="22"/>
          <w:lang w:val="sl-SI"/>
        </w:rPr>
        <w:lastRenderedPageBreak/>
        <w:t>šolanje oz. usposabljanje strokovnega osebja kupca za pravilno in varno uporabo opreme, ki bo potekalo v prostorih kupca,</w:t>
      </w:r>
      <w:r w:rsidR="002B6981" w:rsidRPr="00915014">
        <w:rPr>
          <w:rFonts w:ascii="Arial" w:hAnsi="Arial" w:cs="Arial"/>
          <w:i w:val="0"/>
          <w:color w:val="000000"/>
          <w:sz w:val="22"/>
          <w:szCs w:val="22"/>
          <w:lang w:val="sl-SI"/>
        </w:rPr>
        <w:t xml:space="preserve"> pri čemer naj bo trajanje usposabljanja vsaj 2 dni</w:t>
      </w:r>
      <w:r w:rsidR="00634E6D">
        <w:rPr>
          <w:rFonts w:ascii="Arial" w:hAnsi="Arial" w:cs="Arial"/>
          <w:i w:val="0"/>
          <w:color w:val="000000"/>
          <w:sz w:val="22"/>
          <w:szCs w:val="22"/>
          <w:lang w:val="sl-SI"/>
        </w:rPr>
        <w:t>,</w:t>
      </w:r>
    </w:p>
    <w:p w14:paraId="342FA36D" w14:textId="65735AA5" w:rsidR="007D0AC2" w:rsidRPr="00915014" w:rsidRDefault="007D0AC2" w:rsidP="00FA18DC">
      <w:pPr>
        <w:numPr>
          <w:ilvl w:val="0"/>
          <w:numId w:val="31"/>
        </w:numPr>
        <w:jc w:val="both"/>
        <w:rPr>
          <w:rFonts w:ascii="Arial" w:hAnsi="Arial" w:cs="Arial"/>
          <w:i w:val="0"/>
          <w:sz w:val="22"/>
          <w:szCs w:val="22"/>
          <w:lang w:val="sl-SI"/>
        </w:rPr>
      </w:pPr>
      <w:r w:rsidRPr="00915014">
        <w:rPr>
          <w:rFonts w:ascii="Arial" w:hAnsi="Arial" w:cs="Arial"/>
          <w:i w:val="0"/>
          <w:sz w:val="22"/>
          <w:szCs w:val="22"/>
          <w:lang w:val="sl-SI"/>
        </w:rPr>
        <w:t>brezplačn</w:t>
      </w:r>
      <w:r w:rsidR="001456EC" w:rsidRPr="00915014">
        <w:rPr>
          <w:rFonts w:ascii="Arial" w:hAnsi="Arial" w:cs="Arial"/>
          <w:i w:val="0"/>
          <w:sz w:val="22"/>
          <w:szCs w:val="22"/>
          <w:lang w:val="sl-SI"/>
        </w:rPr>
        <w:t>a</w:t>
      </w:r>
      <w:r w:rsidRPr="00915014">
        <w:rPr>
          <w:rFonts w:ascii="Arial" w:hAnsi="Arial" w:cs="Arial"/>
          <w:i w:val="0"/>
          <w:sz w:val="22"/>
          <w:szCs w:val="22"/>
          <w:lang w:val="sl-SI"/>
        </w:rPr>
        <w:t xml:space="preserve"> </w:t>
      </w:r>
      <w:r w:rsidR="001456EC" w:rsidRPr="00915014">
        <w:rPr>
          <w:rFonts w:ascii="Arial" w:hAnsi="Arial" w:cs="Arial"/>
          <w:i w:val="0"/>
          <w:sz w:val="22"/>
          <w:szCs w:val="22"/>
          <w:lang w:val="sl-SI"/>
        </w:rPr>
        <w:t>nadgradnja oz. posodobitev</w:t>
      </w:r>
      <w:r w:rsidRPr="00915014">
        <w:rPr>
          <w:rFonts w:ascii="Arial" w:hAnsi="Arial" w:cs="Arial"/>
          <w:i w:val="0"/>
          <w:sz w:val="22"/>
          <w:szCs w:val="22"/>
          <w:lang w:val="sl-SI"/>
        </w:rPr>
        <w:t xml:space="preserve"> nameščene programske opreme v času garancijske dobe,</w:t>
      </w:r>
    </w:p>
    <w:p w14:paraId="4F06D3EC" w14:textId="2022934F" w:rsidR="00FA18DC" w:rsidRPr="00915014" w:rsidRDefault="00FA18DC" w:rsidP="00FA18DC">
      <w:pPr>
        <w:numPr>
          <w:ilvl w:val="0"/>
          <w:numId w:val="31"/>
        </w:numPr>
        <w:jc w:val="both"/>
        <w:rPr>
          <w:rFonts w:ascii="Arial" w:hAnsi="Arial" w:cs="Arial"/>
          <w:i w:val="0"/>
          <w:sz w:val="22"/>
          <w:szCs w:val="22"/>
          <w:lang w:val="sl-SI"/>
        </w:rPr>
      </w:pPr>
      <w:r w:rsidRPr="00915014">
        <w:rPr>
          <w:rFonts w:ascii="Arial" w:hAnsi="Arial" w:cs="Arial"/>
          <w:i w:val="0"/>
          <w:sz w:val="22"/>
          <w:szCs w:val="22"/>
          <w:lang w:val="sl-SI"/>
        </w:rPr>
        <w:t>odprava vseh napak v garancijskem roku</w:t>
      </w:r>
      <w:r w:rsidR="00D03F0D" w:rsidRPr="00915014">
        <w:rPr>
          <w:rFonts w:ascii="Arial" w:hAnsi="Arial" w:cs="Arial"/>
          <w:i w:val="0"/>
          <w:sz w:val="22"/>
          <w:szCs w:val="22"/>
          <w:lang w:val="sl-SI"/>
        </w:rPr>
        <w:t>,</w:t>
      </w:r>
    </w:p>
    <w:p w14:paraId="2B5460AC" w14:textId="51877ABC" w:rsidR="00A5708C" w:rsidRPr="00915014" w:rsidRDefault="00A5708C" w:rsidP="00FA18DC">
      <w:pPr>
        <w:numPr>
          <w:ilvl w:val="0"/>
          <w:numId w:val="31"/>
        </w:numPr>
        <w:jc w:val="both"/>
        <w:rPr>
          <w:rFonts w:ascii="Arial" w:hAnsi="Arial" w:cs="Arial"/>
          <w:i w:val="0"/>
          <w:sz w:val="22"/>
          <w:szCs w:val="22"/>
          <w:lang w:val="sl-SI"/>
        </w:rPr>
      </w:pPr>
      <w:r w:rsidRPr="00915014">
        <w:rPr>
          <w:rFonts w:ascii="Arial" w:hAnsi="Arial" w:cs="Arial"/>
          <w:i w:val="0"/>
          <w:sz w:val="22"/>
          <w:szCs w:val="22"/>
          <w:lang w:val="sl-SI"/>
        </w:rPr>
        <w:t>Izdelava projektne dokumentacije</w:t>
      </w:r>
      <w:r w:rsidR="00D03F0D" w:rsidRPr="00915014">
        <w:rPr>
          <w:rFonts w:ascii="Arial" w:hAnsi="Arial" w:cs="Arial"/>
          <w:i w:val="0"/>
          <w:sz w:val="22"/>
          <w:szCs w:val="22"/>
          <w:lang w:val="sl-SI"/>
        </w:rPr>
        <w:t xml:space="preserve"> (PZI, PID)</w:t>
      </w:r>
      <w:r w:rsidRPr="00915014">
        <w:rPr>
          <w:rFonts w:ascii="Arial" w:hAnsi="Arial" w:cs="Arial"/>
          <w:i w:val="0"/>
          <w:sz w:val="22"/>
          <w:szCs w:val="22"/>
          <w:lang w:val="sl-SI"/>
        </w:rPr>
        <w:t xml:space="preserve"> umesti</w:t>
      </w:r>
      <w:r w:rsidR="00D03F0D" w:rsidRPr="00915014">
        <w:rPr>
          <w:rFonts w:ascii="Arial" w:hAnsi="Arial" w:cs="Arial"/>
          <w:i w:val="0"/>
          <w:sz w:val="22"/>
          <w:szCs w:val="22"/>
          <w:lang w:val="sl-SI"/>
        </w:rPr>
        <w:t>tve</w:t>
      </w:r>
      <w:r w:rsidRPr="00915014">
        <w:rPr>
          <w:rFonts w:ascii="Arial" w:hAnsi="Arial" w:cs="Arial"/>
          <w:i w:val="0"/>
          <w:sz w:val="22"/>
          <w:szCs w:val="22"/>
          <w:lang w:val="sl-SI"/>
        </w:rPr>
        <w:t xml:space="preserve"> opreme v prostor.</w:t>
      </w:r>
    </w:p>
    <w:p w14:paraId="2BF0A9B2" w14:textId="77777777" w:rsidR="0045110E" w:rsidRDefault="0045110E" w:rsidP="0045110E">
      <w:pPr>
        <w:jc w:val="both"/>
        <w:rPr>
          <w:rFonts w:ascii="Arial" w:hAnsi="Arial" w:cs="Arial"/>
          <w:i w:val="0"/>
          <w:sz w:val="22"/>
          <w:szCs w:val="22"/>
          <w:lang w:val="sl-SI"/>
        </w:rPr>
      </w:pPr>
    </w:p>
    <w:p w14:paraId="5A82D59C" w14:textId="77777777" w:rsidR="00634E6D" w:rsidRPr="00634E6D" w:rsidRDefault="00634E6D" w:rsidP="00634E6D">
      <w:pPr>
        <w:jc w:val="both"/>
        <w:rPr>
          <w:rFonts w:ascii="Arial" w:hAnsi="Arial" w:cs="Arial"/>
          <w:i w:val="0"/>
          <w:sz w:val="22"/>
          <w:szCs w:val="22"/>
          <w:lang w:val="sl-SI"/>
        </w:rPr>
      </w:pPr>
      <w:r w:rsidRPr="00634E6D">
        <w:rPr>
          <w:rFonts w:ascii="Arial" w:hAnsi="Arial" w:cs="Arial"/>
          <w:i w:val="0"/>
          <w:sz w:val="22"/>
          <w:szCs w:val="22"/>
          <w:lang w:val="sl-SI"/>
        </w:rPr>
        <w:t>V kolikor potrebuje prodajalec za umestitev aparata (opreme) v prostor projektno dokumentacijo, jo na svoje stroške izdela sam.</w:t>
      </w:r>
    </w:p>
    <w:p w14:paraId="13024E4F" w14:textId="77777777" w:rsidR="00634E6D" w:rsidRDefault="00634E6D" w:rsidP="00E022E8">
      <w:pPr>
        <w:jc w:val="both"/>
        <w:rPr>
          <w:rFonts w:ascii="Arial" w:hAnsi="Arial" w:cs="Arial"/>
          <w:i w:val="0"/>
          <w:sz w:val="22"/>
          <w:szCs w:val="22"/>
          <w:lang w:val="sl-SI"/>
        </w:rPr>
      </w:pPr>
    </w:p>
    <w:p w14:paraId="50784F1C" w14:textId="3C11E51E" w:rsidR="00E022E8" w:rsidRPr="00E022E8" w:rsidRDefault="00E022E8" w:rsidP="00E022E8">
      <w:pPr>
        <w:jc w:val="both"/>
        <w:rPr>
          <w:rFonts w:ascii="Arial" w:hAnsi="Arial" w:cs="Arial"/>
          <w:i w:val="0"/>
          <w:sz w:val="22"/>
          <w:szCs w:val="22"/>
          <w:lang w:val="sl-SI"/>
        </w:rPr>
      </w:pPr>
      <w:r w:rsidRPr="00E022E8">
        <w:rPr>
          <w:rFonts w:ascii="Arial" w:hAnsi="Arial" w:cs="Arial"/>
          <w:i w:val="0"/>
          <w:sz w:val="22"/>
          <w:szCs w:val="22"/>
          <w:lang w:val="sl-SI"/>
        </w:rPr>
        <w:t>Izvajalec bo izvedel tudi vsa intelektualna, fizična in druga organizacijska oziroma strokovna dela, ki so potrebna za izvedbo in predajo predmeta pogodbe, ne glede na to, ali so ta dela izrecno navedena v pogodbi ali ne, ob smiselni uporabi določila »ključ v roke« (659. člen OZ).</w:t>
      </w:r>
    </w:p>
    <w:p w14:paraId="327FBDD0" w14:textId="77777777" w:rsidR="00E022E8" w:rsidRPr="00E022E8" w:rsidRDefault="00E022E8" w:rsidP="00E022E8">
      <w:pPr>
        <w:jc w:val="both"/>
        <w:rPr>
          <w:rFonts w:ascii="Arial" w:hAnsi="Arial" w:cs="Arial"/>
          <w:i w:val="0"/>
          <w:sz w:val="22"/>
          <w:szCs w:val="22"/>
          <w:lang w:val="sl-SI"/>
        </w:rPr>
      </w:pPr>
    </w:p>
    <w:p w14:paraId="69A1A9D4" w14:textId="77777777" w:rsidR="00E022E8" w:rsidRPr="00E022E8" w:rsidRDefault="00E022E8" w:rsidP="00E022E8">
      <w:pPr>
        <w:jc w:val="both"/>
        <w:rPr>
          <w:rFonts w:ascii="Arial" w:hAnsi="Arial" w:cs="Arial"/>
          <w:i w:val="0"/>
          <w:sz w:val="22"/>
          <w:szCs w:val="22"/>
          <w:lang w:val="sl-SI"/>
        </w:rPr>
      </w:pPr>
      <w:r w:rsidRPr="00E022E8">
        <w:rPr>
          <w:rFonts w:ascii="Arial" w:hAnsi="Arial" w:cs="Arial"/>
          <w:i w:val="0"/>
          <w:sz w:val="22"/>
          <w:lang w:val="sl-SI"/>
        </w:rPr>
        <w:t>Izvajalec se zavezuje dobaviti vso opremo in izvesti vsa dela, ki so predmet te pogodbe na način, ki bo zagotavljal takojšnjo brezhibno in zakonito delovanje</w:t>
      </w:r>
      <w:r w:rsidRPr="00E022E8">
        <w:rPr>
          <w:lang w:val="sl-SI"/>
        </w:rPr>
        <w:t>.</w:t>
      </w:r>
    </w:p>
    <w:p w14:paraId="77CB61EA" w14:textId="77777777" w:rsidR="00E022E8" w:rsidRDefault="00E022E8"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212215D1" w14:textId="561B85D7" w:rsidR="00374B18" w:rsidRPr="00634E6D" w:rsidRDefault="00374B18" w:rsidP="00374B18">
      <w:pPr>
        <w:jc w:val="both"/>
        <w:rPr>
          <w:rFonts w:ascii="Arial" w:hAnsi="Arial" w:cs="Arial"/>
          <w:i w:val="0"/>
          <w:sz w:val="22"/>
          <w:szCs w:val="22"/>
          <w:lang w:val="sl-SI"/>
        </w:rPr>
      </w:pPr>
      <w:r w:rsidRPr="00634E6D">
        <w:rPr>
          <w:rFonts w:ascii="Arial" w:hAnsi="Arial" w:cs="Arial"/>
          <w:i w:val="0"/>
          <w:sz w:val="22"/>
          <w:szCs w:val="22"/>
          <w:lang w:val="sl-SI"/>
        </w:rPr>
        <w:t>Prodajalec bo kupcu predal opremo v takojšnjo celovito uporabo ter izvedel šolanje iz 3. člena te pogodbe najkasneje do 22.</w:t>
      </w:r>
      <w:r w:rsidR="00E56700" w:rsidRPr="00634E6D">
        <w:rPr>
          <w:rFonts w:ascii="Arial" w:hAnsi="Arial" w:cs="Arial"/>
          <w:i w:val="0"/>
          <w:sz w:val="22"/>
          <w:szCs w:val="22"/>
          <w:lang w:val="sl-SI"/>
        </w:rPr>
        <w:t xml:space="preserve"> </w:t>
      </w:r>
      <w:r w:rsidRPr="00634E6D">
        <w:rPr>
          <w:rFonts w:ascii="Arial" w:hAnsi="Arial" w:cs="Arial"/>
          <w:i w:val="0"/>
          <w:sz w:val="22"/>
          <w:szCs w:val="22"/>
          <w:lang w:val="sl-SI"/>
        </w:rPr>
        <w:t>11.</w:t>
      </w:r>
      <w:r w:rsidR="00E56700" w:rsidRPr="00634E6D">
        <w:rPr>
          <w:rFonts w:ascii="Arial" w:hAnsi="Arial" w:cs="Arial"/>
          <w:i w:val="0"/>
          <w:sz w:val="22"/>
          <w:szCs w:val="22"/>
          <w:lang w:val="sl-SI"/>
        </w:rPr>
        <w:t xml:space="preserve"> </w:t>
      </w:r>
      <w:r w:rsidRPr="00634E6D">
        <w:rPr>
          <w:rFonts w:ascii="Arial" w:hAnsi="Arial" w:cs="Arial"/>
          <w:i w:val="0"/>
          <w:sz w:val="22"/>
          <w:szCs w:val="22"/>
          <w:lang w:val="sl-SI"/>
        </w:rPr>
        <w:t xml:space="preserve">2021. </w:t>
      </w:r>
    </w:p>
    <w:p w14:paraId="33ABBC5B" w14:textId="77777777" w:rsidR="00374B18" w:rsidRPr="00634E6D" w:rsidRDefault="00374B18" w:rsidP="00374B18">
      <w:pPr>
        <w:jc w:val="both"/>
        <w:rPr>
          <w:rFonts w:ascii="Arial" w:hAnsi="Arial" w:cs="Arial"/>
          <w:i w:val="0"/>
          <w:sz w:val="22"/>
          <w:szCs w:val="22"/>
          <w:lang w:val="sl-SI"/>
        </w:rPr>
      </w:pPr>
    </w:p>
    <w:p w14:paraId="638CC5D7" w14:textId="01E470B7" w:rsidR="00FA18DC" w:rsidRPr="00634E6D" w:rsidRDefault="00374B18" w:rsidP="00374B18">
      <w:pPr>
        <w:jc w:val="both"/>
        <w:rPr>
          <w:rFonts w:ascii="Arial" w:hAnsi="Arial" w:cs="Arial"/>
          <w:i w:val="0"/>
          <w:sz w:val="22"/>
          <w:szCs w:val="22"/>
          <w:lang w:val="sl-SI"/>
        </w:rPr>
      </w:pPr>
      <w:r w:rsidRPr="00634E6D">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 V navedenem primeru kupec ne prevzema nobene odškodninske odgovornosti do prodajalca.</w:t>
      </w:r>
    </w:p>
    <w:p w14:paraId="33C4BF06" w14:textId="77777777" w:rsidR="00374B18" w:rsidRPr="00634E6D" w:rsidRDefault="00374B18" w:rsidP="00374B18">
      <w:pPr>
        <w:jc w:val="both"/>
        <w:rPr>
          <w:rFonts w:ascii="Arial" w:hAnsi="Arial" w:cs="Arial"/>
          <w:i w:val="0"/>
          <w:sz w:val="22"/>
          <w:szCs w:val="22"/>
          <w:lang w:val="sl-SI"/>
        </w:rPr>
      </w:pPr>
    </w:p>
    <w:p w14:paraId="2A8EA605" w14:textId="7038F080" w:rsidR="0073249A"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Prodajalec se zavezuje, da bo pred dostavo opreme kontaktiral pooblaščenega predstavnika kupca in se z njim dogovoril o času dostave opreme. Opremo je treba dostaviti, namestiti in montirati v prostore</w:t>
      </w:r>
      <w:r w:rsidR="00254CBE">
        <w:rPr>
          <w:rFonts w:ascii="Arial" w:hAnsi="Arial" w:cs="Arial"/>
          <w:i w:val="0"/>
          <w:sz w:val="22"/>
          <w:szCs w:val="22"/>
          <w:lang w:val="sl-SI"/>
        </w:rPr>
        <w:t xml:space="preserve"> </w:t>
      </w:r>
      <w:r w:rsidR="00374B18">
        <w:rPr>
          <w:rFonts w:ascii="Arial" w:hAnsi="Arial" w:cs="Arial"/>
          <w:i w:val="0"/>
          <w:sz w:val="22"/>
          <w:szCs w:val="22"/>
          <w:lang w:val="sl-SI"/>
        </w:rPr>
        <w:t>Radiološkega oddelka.</w:t>
      </w:r>
    </w:p>
    <w:p w14:paraId="57B2F8FB" w14:textId="0CA63A9D" w:rsidR="00FA18DC" w:rsidRDefault="00FA18DC" w:rsidP="00FA18DC">
      <w:pPr>
        <w:jc w:val="both"/>
        <w:rPr>
          <w:rFonts w:ascii="Arial" w:hAnsi="Arial" w:cs="Arial"/>
          <w:i w:val="0"/>
          <w:sz w:val="22"/>
          <w:szCs w:val="22"/>
          <w:lang w:val="sl-SI"/>
        </w:rPr>
      </w:pPr>
    </w:p>
    <w:p w14:paraId="60235533" w14:textId="77777777" w:rsidR="00254CBE" w:rsidRDefault="00254CBE"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15715206" w14:textId="4192F67F" w:rsidR="00D3677D" w:rsidRPr="00D3677D" w:rsidRDefault="00D3677D" w:rsidP="00D3677D">
      <w:pPr>
        <w:jc w:val="both"/>
        <w:rPr>
          <w:rFonts w:ascii="Arial" w:hAnsi="Arial" w:cs="Arial"/>
          <w:i w:val="0"/>
          <w:sz w:val="22"/>
          <w:szCs w:val="22"/>
          <w:lang w:val="sl-SI"/>
        </w:rPr>
      </w:pPr>
      <w:r w:rsidRPr="00D3677D">
        <w:rPr>
          <w:rFonts w:ascii="Arial" w:hAnsi="Arial" w:cs="Arial"/>
          <w:i w:val="0"/>
          <w:sz w:val="22"/>
          <w:szCs w:val="22"/>
          <w:lang w:val="sl-SI"/>
        </w:rPr>
        <w:t xml:space="preserve">Pooblaščeni predstavnik kupca je </w:t>
      </w:r>
      <w:r>
        <w:rPr>
          <w:rFonts w:ascii="Arial" w:hAnsi="Arial" w:cs="Arial"/>
          <w:i w:val="0"/>
          <w:sz w:val="22"/>
          <w:szCs w:val="22"/>
          <w:lang w:val="sl-SI"/>
        </w:rPr>
        <w:t>…………………………</w:t>
      </w:r>
      <w:r w:rsidRPr="00D3677D">
        <w:rPr>
          <w:rFonts w:ascii="Arial" w:hAnsi="Arial" w:cs="Arial"/>
          <w:i w:val="0"/>
          <w:sz w:val="22"/>
          <w:szCs w:val="22"/>
          <w:lang w:val="sl-SI"/>
        </w:rPr>
        <w:t>, tel. št</w:t>
      </w:r>
      <w:r w:rsidR="00E56700">
        <w:rPr>
          <w:rFonts w:ascii="Arial" w:hAnsi="Arial" w:cs="Arial"/>
          <w:i w:val="0"/>
          <w:sz w:val="22"/>
          <w:szCs w:val="22"/>
          <w:lang w:val="sl-SI"/>
        </w:rPr>
        <w:t>ev</w:t>
      </w:r>
      <w:r w:rsidRPr="00D3677D">
        <w:rPr>
          <w:rFonts w:ascii="Arial" w:hAnsi="Arial" w:cs="Arial"/>
          <w:i w:val="0"/>
          <w:sz w:val="22"/>
          <w:szCs w:val="22"/>
          <w:lang w:val="sl-SI"/>
        </w:rPr>
        <w:t xml:space="preserve">. </w:t>
      </w:r>
      <w:r>
        <w:rPr>
          <w:rFonts w:ascii="Arial" w:hAnsi="Arial" w:cs="Arial"/>
          <w:i w:val="0"/>
          <w:sz w:val="22"/>
          <w:szCs w:val="22"/>
          <w:lang w:val="sl-SI"/>
        </w:rPr>
        <w:t>……………</w:t>
      </w:r>
      <w:r w:rsidRPr="00D3677D">
        <w:rPr>
          <w:rFonts w:ascii="Arial" w:hAnsi="Arial" w:cs="Arial"/>
          <w:i w:val="0"/>
          <w:sz w:val="22"/>
          <w:szCs w:val="22"/>
          <w:lang w:val="sl-SI"/>
        </w:rPr>
        <w:t xml:space="preserve">, e-naslov: </w:t>
      </w:r>
      <w:r>
        <w:rPr>
          <w:rFonts w:ascii="Arial" w:hAnsi="Arial" w:cs="Arial"/>
          <w:i w:val="0"/>
          <w:sz w:val="22"/>
          <w:szCs w:val="22"/>
          <w:lang w:val="sl-SI"/>
        </w:rPr>
        <w:t>………………………….</w:t>
      </w:r>
      <w:r w:rsidRPr="00D3677D">
        <w:rPr>
          <w:rFonts w:ascii="Arial" w:hAnsi="Arial" w:cs="Arial"/>
          <w:i w:val="0"/>
          <w:sz w:val="22"/>
          <w:szCs w:val="22"/>
          <w:lang w:val="sl-SI"/>
        </w:rPr>
        <w:t xml:space="preserve"> </w:t>
      </w:r>
    </w:p>
    <w:p w14:paraId="376474BD" w14:textId="77777777" w:rsidR="00D3677D" w:rsidRPr="00D3677D" w:rsidRDefault="00D3677D" w:rsidP="00D3677D">
      <w:pPr>
        <w:jc w:val="both"/>
        <w:rPr>
          <w:rFonts w:ascii="Arial" w:hAnsi="Arial" w:cs="Arial"/>
          <w:i w:val="0"/>
          <w:sz w:val="22"/>
          <w:szCs w:val="22"/>
          <w:lang w:val="sl-SI"/>
        </w:rPr>
      </w:pPr>
    </w:p>
    <w:p w14:paraId="23DF5838" w14:textId="1BF6EC73" w:rsidR="00D3677D" w:rsidRDefault="00D3677D" w:rsidP="00D3677D">
      <w:pPr>
        <w:jc w:val="both"/>
        <w:rPr>
          <w:rFonts w:ascii="Arial" w:hAnsi="Arial" w:cs="Arial"/>
          <w:i w:val="0"/>
          <w:sz w:val="22"/>
          <w:szCs w:val="22"/>
          <w:lang w:val="sl-SI"/>
        </w:rPr>
      </w:pPr>
      <w:r w:rsidRPr="00D3677D">
        <w:rPr>
          <w:rFonts w:ascii="Arial" w:hAnsi="Arial" w:cs="Arial"/>
          <w:i w:val="0"/>
          <w:sz w:val="22"/>
          <w:szCs w:val="22"/>
          <w:lang w:val="sl-SI"/>
        </w:rPr>
        <w:t xml:space="preserve">Pooblaščeni predstavnik prodajalca je </w:t>
      </w:r>
      <w:bookmarkStart w:id="2" w:name="_Hlk80171285"/>
      <w:r w:rsidR="00634E6D">
        <w:rPr>
          <w:rFonts w:ascii="Arial" w:hAnsi="Arial" w:cs="Arial"/>
          <w:i w:val="0"/>
          <w:sz w:val="22"/>
          <w:szCs w:val="22"/>
          <w:lang w:val="sl-SI"/>
        </w:rPr>
        <w:fldChar w:fldCharType="begin">
          <w:ffData>
            <w:name w:val="Besedilo16"/>
            <w:enabled/>
            <w:calcOnExit w:val="0"/>
            <w:textInput/>
          </w:ffData>
        </w:fldChar>
      </w:r>
      <w:bookmarkStart w:id="3" w:name="Besedilo16"/>
      <w:r w:rsidR="00634E6D">
        <w:rPr>
          <w:rFonts w:ascii="Arial" w:hAnsi="Arial" w:cs="Arial"/>
          <w:i w:val="0"/>
          <w:sz w:val="22"/>
          <w:szCs w:val="22"/>
          <w:lang w:val="sl-SI"/>
        </w:rPr>
        <w:instrText xml:space="preserve"> FORMTEXT </w:instrText>
      </w:r>
      <w:r w:rsidR="00634E6D">
        <w:rPr>
          <w:rFonts w:ascii="Arial" w:hAnsi="Arial" w:cs="Arial"/>
          <w:i w:val="0"/>
          <w:sz w:val="22"/>
          <w:szCs w:val="22"/>
          <w:lang w:val="sl-SI"/>
        </w:rPr>
      </w:r>
      <w:r w:rsidR="00634E6D">
        <w:rPr>
          <w:rFonts w:ascii="Arial" w:hAnsi="Arial" w:cs="Arial"/>
          <w:i w:val="0"/>
          <w:sz w:val="22"/>
          <w:szCs w:val="22"/>
          <w:lang w:val="sl-SI"/>
        </w:rPr>
        <w:fldChar w:fldCharType="separate"/>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sz w:val="22"/>
          <w:szCs w:val="22"/>
          <w:lang w:val="sl-SI"/>
        </w:rPr>
        <w:fldChar w:fldCharType="end"/>
      </w:r>
      <w:bookmarkEnd w:id="2"/>
      <w:bookmarkEnd w:id="3"/>
      <w:r w:rsidR="00634E6D">
        <w:rPr>
          <w:rFonts w:ascii="Arial" w:hAnsi="Arial" w:cs="Arial"/>
          <w:i w:val="0"/>
          <w:sz w:val="22"/>
          <w:szCs w:val="22"/>
          <w:lang w:val="sl-SI"/>
        </w:rPr>
        <w:t xml:space="preserve">, </w:t>
      </w:r>
      <w:r w:rsidRPr="00D3677D">
        <w:rPr>
          <w:rFonts w:ascii="Arial" w:hAnsi="Arial" w:cs="Arial"/>
          <w:i w:val="0"/>
          <w:sz w:val="22"/>
          <w:szCs w:val="22"/>
          <w:lang w:val="sl-SI"/>
        </w:rPr>
        <w:t>tel. št</w:t>
      </w:r>
      <w:r w:rsidR="00E56700">
        <w:rPr>
          <w:rFonts w:ascii="Arial" w:hAnsi="Arial" w:cs="Arial"/>
          <w:i w:val="0"/>
          <w:sz w:val="22"/>
          <w:szCs w:val="22"/>
          <w:lang w:val="sl-SI"/>
        </w:rPr>
        <w:t>ev</w:t>
      </w:r>
      <w:r w:rsidRPr="00D3677D">
        <w:rPr>
          <w:rFonts w:ascii="Arial" w:hAnsi="Arial" w:cs="Arial"/>
          <w:i w:val="0"/>
          <w:sz w:val="22"/>
          <w:szCs w:val="22"/>
          <w:lang w:val="sl-SI"/>
        </w:rPr>
        <w:t xml:space="preserve">. </w:t>
      </w:r>
      <w:r w:rsidR="00634E6D">
        <w:rPr>
          <w:rFonts w:ascii="Arial" w:hAnsi="Arial" w:cs="Arial"/>
          <w:i w:val="0"/>
          <w:sz w:val="22"/>
          <w:szCs w:val="22"/>
          <w:lang w:val="sl-SI"/>
        </w:rPr>
        <w:fldChar w:fldCharType="begin">
          <w:ffData>
            <w:name w:val="Besedilo16"/>
            <w:enabled/>
            <w:calcOnExit w:val="0"/>
            <w:textInput/>
          </w:ffData>
        </w:fldChar>
      </w:r>
      <w:r w:rsidR="00634E6D">
        <w:rPr>
          <w:rFonts w:ascii="Arial" w:hAnsi="Arial" w:cs="Arial"/>
          <w:i w:val="0"/>
          <w:sz w:val="22"/>
          <w:szCs w:val="22"/>
          <w:lang w:val="sl-SI"/>
        </w:rPr>
        <w:instrText xml:space="preserve"> FORMTEXT </w:instrText>
      </w:r>
      <w:r w:rsidR="00634E6D">
        <w:rPr>
          <w:rFonts w:ascii="Arial" w:hAnsi="Arial" w:cs="Arial"/>
          <w:i w:val="0"/>
          <w:sz w:val="22"/>
          <w:szCs w:val="22"/>
          <w:lang w:val="sl-SI"/>
        </w:rPr>
      </w:r>
      <w:r w:rsidR="00634E6D">
        <w:rPr>
          <w:rFonts w:ascii="Arial" w:hAnsi="Arial" w:cs="Arial"/>
          <w:i w:val="0"/>
          <w:sz w:val="22"/>
          <w:szCs w:val="22"/>
          <w:lang w:val="sl-SI"/>
        </w:rPr>
        <w:fldChar w:fldCharType="separate"/>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sz w:val="22"/>
          <w:szCs w:val="22"/>
          <w:lang w:val="sl-SI"/>
        </w:rPr>
        <w:fldChar w:fldCharType="end"/>
      </w:r>
      <w:r w:rsidRPr="00D3677D">
        <w:rPr>
          <w:rFonts w:ascii="Arial" w:hAnsi="Arial" w:cs="Arial"/>
          <w:i w:val="0"/>
          <w:sz w:val="22"/>
          <w:szCs w:val="22"/>
          <w:lang w:val="sl-SI"/>
        </w:rPr>
        <w:t>, e-</w:t>
      </w:r>
      <w:r>
        <w:rPr>
          <w:rFonts w:ascii="Arial" w:hAnsi="Arial" w:cs="Arial"/>
          <w:i w:val="0"/>
          <w:sz w:val="22"/>
          <w:szCs w:val="22"/>
          <w:lang w:val="sl-SI"/>
        </w:rPr>
        <w:t xml:space="preserve">naslov: </w:t>
      </w:r>
      <w:r w:rsidR="00634E6D">
        <w:rPr>
          <w:rFonts w:ascii="Arial" w:hAnsi="Arial" w:cs="Arial"/>
          <w:i w:val="0"/>
          <w:sz w:val="22"/>
          <w:szCs w:val="22"/>
          <w:lang w:val="sl-SI"/>
        </w:rPr>
        <w:fldChar w:fldCharType="begin">
          <w:ffData>
            <w:name w:val="Besedilo16"/>
            <w:enabled/>
            <w:calcOnExit w:val="0"/>
            <w:textInput/>
          </w:ffData>
        </w:fldChar>
      </w:r>
      <w:r w:rsidR="00634E6D">
        <w:rPr>
          <w:rFonts w:ascii="Arial" w:hAnsi="Arial" w:cs="Arial"/>
          <w:i w:val="0"/>
          <w:sz w:val="22"/>
          <w:szCs w:val="22"/>
          <w:lang w:val="sl-SI"/>
        </w:rPr>
        <w:instrText xml:space="preserve"> FORMTEXT </w:instrText>
      </w:r>
      <w:r w:rsidR="00634E6D">
        <w:rPr>
          <w:rFonts w:ascii="Arial" w:hAnsi="Arial" w:cs="Arial"/>
          <w:i w:val="0"/>
          <w:sz w:val="22"/>
          <w:szCs w:val="22"/>
          <w:lang w:val="sl-SI"/>
        </w:rPr>
      </w:r>
      <w:r w:rsidR="00634E6D">
        <w:rPr>
          <w:rFonts w:ascii="Arial" w:hAnsi="Arial" w:cs="Arial"/>
          <w:i w:val="0"/>
          <w:sz w:val="22"/>
          <w:szCs w:val="22"/>
          <w:lang w:val="sl-SI"/>
        </w:rPr>
        <w:fldChar w:fldCharType="separate"/>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sz w:val="22"/>
          <w:szCs w:val="22"/>
          <w:lang w:val="sl-SI"/>
        </w:rPr>
        <w:fldChar w:fldCharType="end"/>
      </w:r>
    </w:p>
    <w:p w14:paraId="4E4BD8CF" w14:textId="5AE8CF7B" w:rsidR="00D3677D" w:rsidRDefault="00D3677D" w:rsidP="00D3677D">
      <w:pPr>
        <w:jc w:val="both"/>
        <w:rPr>
          <w:rFonts w:ascii="Arial" w:hAnsi="Arial" w:cs="Arial"/>
          <w:bCs/>
          <w:i w:val="0"/>
          <w:sz w:val="22"/>
          <w:szCs w:val="22"/>
          <w:u w:val="single"/>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A827D0F" w14:textId="77777777" w:rsidR="008C4072" w:rsidRDefault="00FA18DC" w:rsidP="008C4072">
      <w:pPr>
        <w:numPr>
          <w:ilvl w:val="0"/>
          <w:numId w:val="32"/>
        </w:numPr>
        <w:jc w:val="both"/>
        <w:rPr>
          <w:rFonts w:ascii="Arial" w:hAnsi="Arial" w:cs="Arial"/>
          <w:i w:val="0"/>
          <w:sz w:val="22"/>
          <w:szCs w:val="22"/>
          <w:lang w:val="sl-SI"/>
        </w:rPr>
      </w:pPr>
      <w:r w:rsidRPr="008C4072">
        <w:rPr>
          <w:rFonts w:ascii="Arial" w:hAnsi="Arial" w:cs="Arial"/>
          <w:i w:val="0"/>
          <w:sz w:val="22"/>
          <w:szCs w:val="22"/>
          <w:lang w:val="sl-SI"/>
        </w:rPr>
        <w:lastRenderedPageBreak/>
        <w:t xml:space="preserve">Navodila za obratovanje in vzdrževanje v slovenskem </w:t>
      </w:r>
      <w:r w:rsidR="008C4F8B" w:rsidRPr="008C4072">
        <w:rPr>
          <w:rFonts w:ascii="Arial" w:hAnsi="Arial" w:cs="Arial"/>
          <w:i w:val="0"/>
          <w:sz w:val="22"/>
          <w:szCs w:val="22"/>
          <w:lang w:val="sl-SI"/>
        </w:rPr>
        <w:t xml:space="preserve">ali angleškem </w:t>
      </w:r>
      <w:r w:rsidRPr="008C4072">
        <w:rPr>
          <w:rFonts w:ascii="Arial" w:hAnsi="Arial" w:cs="Arial"/>
          <w:i w:val="0"/>
          <w:sz w:val="22"/>
          <w:szCs w:val="22"/>
          <w:lang w:val="sl-SI"/>
        </w:rPr>
        <w:t>jeziku;</w:t>
      </w:r>
    </w:p>
    <w:p w14:paraId="1726B45E" w14:textId="66C15FF8" w:rsidR="00E34E96" w:rsidRDefault="00FA18DC" w:rsidP="008C4072">
      <w:pPr>
        <w:numPr>
          <w:ilvl w:val="0"/>
          <w:numId w:val="32"/>
        </w:numPr>
        <w:jc w:val="both"/>
        <w:rPr>
          <w:rFonts w:ascii="Arial" w:hAnsi="Arial" w:cs="Arial"/>
          <w:i w:val="0"/>
          <w:sz w:val="22"/>
          <w:szCs w:val="22"/>
          <w:lang w:val="sl-SI"/>
        </w:rPr>
      </w:pPr>
      <w:r w:rsidRPr="008C4072">
        <w:rPr>
          <w:rFonts w:ascii="Arial" w:hAnsi="Arial" w:cs="Arial"/>
          <w:i w:val="0"/>
          <w:sz w:val="22"/>
          <w:szCs w:val="22"/>
          <w:lang w:val="sl-SI"/>
        </w:rPr>
        <w:t>Garancijske liste proizvajalca oz. prodajalca opreme.</w:t>
      </w:r>
      <w:r w:rsidR="0045110E">
        <w:rPr>
          <w:rFonts w:ascii="Arial" w:hAnsi="Arial" w:cs="Arial"/>
          <w:i w:val="0"/>
          <w:sz w:val="22"/>
          <w:szCs w:val="22"/>
          <w:lang w:val="sl-SI"/>
        </w:rPr>
        <w:t xml:space="preserve"> </w:t>
      </w:r>
    </w:p>
    <w:p w14:paraId="238BA9DA" w14:textId="3FFFD43B" w:rsidR="0045110E" w:rsidRDefault="0045110E" w:rsidP="0045110E">
      <w:pPr>
        <w:ind w:left="360"/>
        <w:jc w:val="both"/>
        <w:rPr>
          <w:rFonts w:ascii="Arial" w:hAnsi="Arial" w:cs="Arial"/>
          <w:i w:val="0"/>
          <w:sz w:val="22"/>
          <w:szCs w:val="22"/>
          <w:lang w:val="sl-SI"/>
        </w:rPr>
      </w:pPr>
    </w:p>
    <w:p w14:paraId="547DB293" w14:textId="77777777" w:rsidR="0045110E" w:rsidRPr="008C4072" w:rsidRDefault="0045110E" w:rsidP="0045110E">
      <w:pPr>
        <w:ind w:left="360"/>
        <w:jc w:val="both"/>
        <w:rPr>
          <w:rFonts w:ascii="Arial" w:hAnsi="Arial" w:cs="Arial"/>
          <w:i w:val="0"/>
          <w:sz w:val="22"/>
          <w:szCs w:val="22"/>
          <w:lang w:val="sl-SI"/>
        </w:rPr>
      </w:pPr>
    </w:p>
    <w:p w14:paraId="422C7C81" w14:textId="6544B02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1CB45E62" w14:textId="6F00DBAD"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7632FC">
        <w:rPr>
          <w:rFonts w:ascii="Arial" w:hAnsi="Arial" w:cs="Arial"/>
          <w:i w:val="0"/>
          <w:sz w:val="22"/>
          <w:szCs w:val="22"/>
          <w:lang w:val="sl-SI"/>
        </w:rPr>
        <w:t>12</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771D05A4" w:rsidR="00FA18DC" w:rsidRPr="00FA18DC" w:rsidRDefault="00FA18DC" w:rsidP="00FA18DC">
      <w:pPr>
        <w:jc w:val="both"/>
        <w:rPr>
          <w:rFonts w:ascii="Arial" w:hAnsi="Arial" w:cs="Arial"/>
          <w:i w:val="0"/>
          <w:sz w:val="22"/>
          <w:szCs w:val="22"/>
          <w:lang w:val="sl-SI"/>
        </w:rPr>
      </w:pPr>
      <w:r w:rsidRPr="00D56DFB">
        <w:rPr>
          <w:rFonts w:ascii="Arial" w:hAnsi="Arial" w:cs="Arial"/>
          <w:i w:val="0"/>
          <w:sz w:val="22"/>
          <w:szCs w:val="22"/>
          <w:lang w:val="sl-SI"/>
        </w:rPr>
        <w:t>Kupec se obvezuje plačati kupnino v vrednosti</w:t>
      </w:r>
      <w:bookmarkStart w:id="4" w:name="_Hlk69195744"/>
      <w:r w:rsidR="00D56DFB" w:rsidRPr="00D56DFB">
        <w:rPr>
          <w:rFonts w:ascii="Arial" w:hAnsi="Arial" w:cs="Arial"/>
          <w:i w:val="0"/>
          <w:sz w:val="22"/>
          <w:szCs w:val="22"/>
          <w:lang w:val="sl-SI"/>
        </w:rPr>
        <w:t xml:space="preserve"> </w:t>
      </w:r>
      <w:r w:rsidR="00FE5E14" w:rsidRPr="00D56DFB">
        <w:rPr>
          <w:rFonts w:ascii="Arial" w:hAnsi="Arial" w:cs="Arial"/>
          <w:i w:val="0"/>
          <w:sz w:val="22"/>
          <w:szCs w:val="22"/>
        </w:rPr>
        <w:t xml:space="preserve">……………………… EUR </w:t>
      </w:r>
      <w:proofErr w:type="spellStart"/>
      <w:r w:rsidR="00FE5E14" w:rsidRPr="00D56DFB">
        <w:rPr>
          <w:rFonts w:ascii="Arial" w:hAnsi="Arial" w:cs="Arial"/>
          <w:i w:val="0"/>
          <w:sz w:val="22"/>
          <w:szCs w:val="22"/>
        </w:rPr>
        <w:t>brez</w:t>
      </w:r>
      <w:proofErr w:type="spellEnd"/>
      <w:r w:rsidR="00FE5E14" w:rsidRPr="00D56DFB">
        <w:rPr>
          <w:rFonts w:ascii="Arial" w:hAnsi="Arial" w:cs="Arial"/>
          <w:i w:val="0"/>
          <w:sz w:val="22"/>
          <w:szCs w:val="22"/>
        </w:rPr>
        <w:t xml:space="preserve"> DDV oz. ……………………. EUR z DDV</w:t>
      </w:r>
      <w:r w:rsidR="00D56DFB">
        <w:rPr>
          <w:rFonts w:ascii="Arial" w:hAnsi="Arial" w:cs="Arial"/>
          <w:i w:val="0"/>
          <w:sz w:val="22"/>
          <w:szCs w:val="22"/>
        </w:rPr>
        <w:t xml:space="preserve">, </w:t>
      </w:r>
      <w:bookmarkEnd w:id="4"/>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634E6D">
        <w:rPr>
          <w:rFonts w:ascii="Arial" w:hAnsi="Arial" w:cs="Arial"/>
          <w:i w:val="0"/>
          <w:sz w:val="22"/>
          <w:szCs w:val="22"/>
          <w:lang w:val="sl-SI"/>
        </w:rPr>
        <w:fldChar w:fldCharType="begin">
          <w:ffData>
            <w:name w:val="Besedilo16"/>
            <w:enabled/>
            <w:calcOnExit w:val="0"/>
            <w:textInput/>
          </w:ffData>
        </w:fldChar>
      </w:r>
      <w:r w:rsidR="00634E6D">
        <w:rPr>
          <w:rFonts w:ascii="Arial" w:hAnsi="Arial" w:cs="Arial"/>
          <w:i w:val="0"/>
          <w:sz w:val="22"/>
          <w:szCs w:val="22"/>
          <w:lang w:val="sl-SI"/>
        </w:rPr>
        <w:instrText xml:space="preserve"> FORMTEXT </w:instrText>
      </w:r>
      <w:r w:rsidR="00634E6D">
        <w:rPr>
          <w:rFonts w:ascii="Arial" w:hAnsi="Arial" w:cs="Arial"/>
          <w:i w:val="0"/>
          <w:sz w:val="22"/>
          <w:szCs w:val="22"/>
          <w:lang w:val="sl-SI"/>
        </w:rPr>
      </w:r>
      <w:r w:rsidR="00634E6D">
        <w:rPr>
          <w:rFonts w:ascii="Arial" w:hAnsi="Arial" w:cs="Arial"/>
          <w:i w:val="0"/>
          <w:sz w:val="22"/>
          <w:szCs w:val="22"/>
          <w:lang w:val="sl-SI"/>
        </w:rPr>
        <w:fldChar w:fldCharType="separate"/>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sz w:val="22"/>
          <w:szCs w:val="22"/>
          <w:lang w:val="sl-SI"/>
        </w:rPr>
        <w:fldChar w:fldCharType="end"/>
      </w:r>
      <w:r w:rsidRPr="00FA18DC">
        <w:rPr>
          <w:rFonts w:ascii="Arial" w:hAnsi="Arial" w:cs="Arial"/>
          <w:i w:val="0"/>
          <w:sz w:val="22"/>
          <w:szCs w:val="22"/>
          <w:lang w:val="sl-SI"/>
        </w:rPr>
        <w:t xml:space="preserve">pri banki </w:t>
      </w:r>
      <w:r w:rsidR="00634E6D">
        <w:rPr>
          <w:rFonts w:ascii="Arial" w:hAnsi="Arial" w:cs="Arial"/>
          <w:i w:val="0"/>
          <w:sz w:val="22"/>
          <w:szCs w:val="22"/>
          <w:lang w:val="sl-SI"/>
        </w:rPr>
        <w:fldChar w:fldCharType="begin">
          <w:ffData>
            <w:name w:val="Besedilo16"/>
            <w:enabled/>
            <w:calcOnExit w:val="0"/>
            <w:textInput/>
          </w:ffData>
        </w:fldChar>
      </w:r>
      <w:r w:rsidR="00634E6D">
        <w:rPr>
          <w:rFonts w:ascii="Arial" w:hAnsi="Arial" w:cs="Arial"/>
          <w:i w:val="0"/>
          <w:sz w:val="22"/>
          <w:szCs w:val="22"/>
          <w:lang w:val="sl-SI"/>
        </w:rPr>
        <w:instrText xml:space="preserve"> FORMTEXT </w:instrText>
      </w:r>
      <w:r w:rsidR="00634E6D">
        <w:rPr>
          <w:rFonts w:ascii="Arial" w:hAnsi="Arial" w:cs="Arial"/>
          <w:i w:val="0"/>
          <w:sz w:val="22"/>
          <w:szCs w:val="22"/>
          <w:lang w:val="sl-SI"/>
        </w:rPr>
      </w:r>
      <w:r w:rsidR="00634E6D">
        <w:rPr>
          <w:rFonts w:ascii="Arial" w:hAnsi="Arial" w:cs="Arial"/>
          <w:i w:val="0"/>
          <w:sz w:val="22"/>
          <w:szCs w:val="22"/>
          <w:lang w:val="sl-SI"/>
        </w:rPr>
        <w:fldChar w:fldCharType="separate"/>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noProof/>
          <w:sz w:val="22"/>
          <w:szCs w:val="22"/>
          <w:lang w:val="sl-SI"/>
        </w:rPr>
        <w:t> </w:t>
      </w:r>
      <w:r w:rsidR="00634E6D">
        <w:rPr>
          <w:rFonts w:ascii="Arial" w:hAnsi="Arial" w:cs="Arial"/>
          <w:i w:val="0"/>
          <w:sz w:val="22"/>
          <w:szCs w:val="22"/>
          <w:lang w:val="sl-SI"/>
        </w:rPr>
        <w:fldChar w:fldCharType="end"/>
      </w:r>
    </w:p>
    <w:p w14:paraId="281AF141" w14:textId="3CEDE33D" w:rsidR="00FA18DC" w:rsidRDefault="00FA18DC" w:rsidP="00FA18DC">
      <w:pPr>
        <w:tabs>
          <w:tab w:val="left" w:pos="3630"/>
        </w:tabs>
        <w:jc w:val="both"/>
        <w:rPr>
          <w:rFonts w:ascii="Arial" w:hAnsi="Arial" w:cs="Arial"/>
          <w:i w:val="0"/>
          <w:sz w:val="22"/>
          <w:szCs w:val="22"/>
          <w:lang w:val="sl-SI"/>
        </w:rPr>
      </w:pPr>
    </w:p>
    <w:p w14:paraId="08E300C6" w14:textId="77777777" w:rsidR="00527814" w:rsidRPr="00FA18DC" w:rsidRDefault="00527814" w:rsidP="00527814">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5" w:name="_Hlk65398970"/>
      <w:r w:rsidRPr="00FA18DC">
        <w:rPr>
          <w:rFonts w:ascii="Arial" w:hAnsi="Arial" w:cs="Arial"/>
          <w:i w:val="0"/>
          <w:iCs/>
          <w:sz w:val="22"/>
          <w:szCs w:val="22"/>
          <w:lang w:val="sl-SI"/>
        </w:rPr>
        <w:t>izvedbe kontrolnih pregledov v času garancijske dobe, v kolikor so le-ti s strani proizvajalca zahtevani</w:t>
      </w:r>
      <w:bookmarkEnd w:id="5"/>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07A153CC" w14:textId="77777777" w:rsidR="00527814" w:rsidRPr="00FA18DC" w:rsidRDefault="00527814" w:rsidP="00527814">
      <w:pPr>
        <w:jc w:val="both"/>
        <w:rPr>
          <w:rFonts w:ascii="Arial" w:hAnsi="Arial" w:cs="Arial"/>
          <w:i w:val="0"/>
          <w:sz w:val="22"/>
          <w:szCs w:val="22"/>
          <w:lang w:val="sl-SI"/>
        </w:rPr>
      </w:pPr>
    </w:p>
    <w:p w14:paraId="0D336CD6" w14:textId="77777777" w:rsidR="00527814" w:rsidRDefault="00527814" w:rsidP="00FA18DC">
      <w:pPr>
        <w:tabs>
          <w:tab w:val="left" w:pos="3630"/>
        </w:tabs>
        <w:jc w:val="both"/>
        <w:rPr>
          <w:rFonts w:ascii="Arial" w:hAnsi="Arial" w:cs="Arial"/>
          <w:i w:val="0"/>
          <w:sz w:val="22"/>
          <w:szCs w:val="22"/>
          <w:lang w:val="sl-SI"/>
        </w:rPr>
      </w:pPr>
    </w:p>
    <w:p w14:paraId="688DA893" w14:textId="77777777" w:rsidR="009B0A27" w:rsidRPr="009B0A27" w:rsidRDefault="009B0A27" w:rsidP="009B0A27">
      <w:pPr>
        <w:jc w:val="both"/>
        <w:rPr>
          <w:rFonts w:ascii="Arial" w:hAnsi="Arial" w:cs="Arial"/>
          <w:i w:val="0"/>
          <w:sz w:val="22"/>
          <w:szCs w:val="22"/>
          <w:lang w:val="sl-SI"/>
        </w:rPr>
      </w:pPr>
      <w:r w:rsidRPr="009B0A27">
        <w:rPr>
          <w:rFonts w:ascii="Arial" w:hAnsi="Arial" w:cs="Arial"/>
          <w:i w:val="0"/>
          <w:sz w:val="22"/>
          <w:szCs w:val="22"/>
          <w:lang w:val="sl-SI"/>
        </w:rPr>
        <w:t>Pogodbena vrednost (vrednost za plačilo) je definirana ob smiselni uporabi določila »ključ v roke« (659. člen OZ), kar pomeni, da kasnejši odmiki od ponudbene – pogodbene vrednosti niso možni.</w:t>
      </w:r>
    </w:p>
    <w:p w14:paraId="2E615F31" w14:textId="77777777" w:rsidR="009B0A27" w:rsidRPr="00FA18DC" w:rsidRDefault="009B0A27" w:rsidP="00FA18DC">
      <w:pPr>
        <w:tabs>
          <w:tab w:val="left" w:pos="3630"/>
        </w:tabs>
        <w:jc w:val="both"/>
        <w:rPr>
          <w:rFonts w:ascii="Arial" w:hAnsi="Arial" w:cs="Arial"/>
          <w:i w:val="0"/>
          <w:sz w:val="22"/>
          <w:szCs w:val="22"/>
          <w:lang w:val="sl-SI"/>
        </w:rPr>
      </w:pPr>
    </w:p>
    <w:p w14:paraId="2CA608CE"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78AC9788" w14:textId="1F7FF56C" w:rsidR="00FA18DC" w:rsidRDefault="00FA18DC" w:rsidP="00FA18DC">
      <w:pPr>
        <w:jc w:val="both"/>
        <w:rPr>
          <w:rFonts w:ascii="Arial" w:hAnsi="Arial" w:cs="Arial"/>
          <w:i w:val="0"/>
          <w:sz w:val="22"/>
          <w:szCs w:val="22"/>
          <w:lang w:val="sl-SI"/>
        </w:rPr>
      </w:pPr>
    </w:p>
    <w:p w14:paraId="5D02885E" w14:textId="3A548C0F" w:rsidR="00F80BB9" w:rsidRPr="00634E6D" w:rsidRDefault="00F80BB9" w:rsidP="00F80BB9">
      <w:pPr>
        <w:jc w:val="both"/>
        <w:rPr>
          <w:rFonts w:ascii="Arial" w:hAnsi="Arial" w:cs="Arial"/>
          <w:i w:val="0"/>
          <w:sz w:val="22"/>
          <w:szCs w:val="22"/>
          <w:lang w:val="sl-SI"/>
        </w:rPr>
      </w:pPr>
      <w:r w:rsidRPr="00634E6D">
        <w:rPr>
          <w:rFonts w:ascii="Arial" w:hAnsi="Arial" w:cs="Arial"/>
          <w:i w:val="0"/>
          <w:sz w:val="22"/>
          <w:szCs w:val="22"/>
          <w:lang w:val="sl-SI"/>
        </w:rPr>
        <w:t>Prodajalec se zavezuje, da bo izstavil račun najkasneje do 23.</w:t>
      </w:r>
      <w:r w:rsidR="00E56700" w:rsidRPr="00634E6D">
        <w:rPr>
          <w:rFonts w:ascii="Arial" w:hAnsi="Arial" w:cs="Arial"/>
          <w:i w:val="0"/>
          <w:sz w:val="22"/>
          <w:szCs w:val="22"/>
          <w:lang w:val="sl-SI"/>
        </w:rPr>
        <w:t xml:space="preserve"> </w:t>
      </w:r>
      <w:r w:rsidRPr="00634E6D">
        <w:rPr>
          <w:rFonts w:ascii="Arial" w:hAnsi="Arial" w:cs="Arial"/>
          <w:i w:val="0"/>
          <w:sz w:val="22"/>
          <w:szCs w:val="22"/>
          <w:lang w:val="sl-SI"/>
        </w:rPr>
        <w:t>11.</w:t>
      </w:r>
      <w:r w:rsidR="00E56700" w:rsidRPr="00634E6D">
        <w:rPr>
          <w:rFonts w:ascii="Arial" w:hAnsi="Arial" w:cs="Arial"/>
          <w:i w:val="0"/>
          <w:sz w:val="22"/>
          <w:szCs w:val="22"/>
          <w:lang w:val="sl-SI"/>
        </w:rPr>
        <w:t xml:space="preserve"> </w:t>
      </w:r>
      <w:r w:rsidRPr="00634E6D">
        <w:rPr>
          <w:rFonts w:ascii="Arial" w:hAnsi="Arial" w:cs="Arial"/>
          <w:i w:val="0"/>
          <w:sz w:val="22"/>
          <w:szCs w:val="22"/>
          <w:lang w:val="sl-SI"/>
        </w:rPr>
        <w:t>2021.</w:t>
      </w:r>
    </w:p>
    <w:p w14:paraId="534018C1" w14:textId="77777777" w:rsidR="00F80BB9" w:rsidRPr="00FA18DC" w:rsidRDefault="00F80BB9"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7D05DE93" w14:textId="5DD6443C" w:rsidR="00A32437"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Cene veljajo </w:t>
      </w:r>
      <w:proofErr w:type="spellStart"/>
      <w:r w:rsidRPr="00FA18DC">
        <w:rPr>
          <w:rFonts w:ascii="Arial" w:hAnsi="Arial" w:cs="Arial"/>
          <w:i w:val="0"/>
          <w:sz w:val="22"/>
          <w:szCs w:val="22"/>
          <w:lang w:val="sl-SI"/>
        </w:rPr>
        <w:t>ddp</w:t>
      </w:r>
      <w:proofErr w:type="spellEnd"/>
      <w:r w:rsidRPr="00FA18DC">
        <w:rPr>
          <w:rFonts w:ascii="Arial" w:hAnsi="Arial" w:cs="Arial"/>
          <w:i w:val="0"/>
          <w:sz w:val="22"/>
          <w:szCs w:val="22"/>
          <w:lang w:val="sl-SI"/>
        </w:rPr>
        <w:t xml:space="preserve"> UKC Maribor - razloženo in montirano v prostore</w:t>
      </w:r>
      <w:r w:rsidR="00AF5C99">
        <w:rPr>
          <w:rFonts w:ascii="Arial" w:hAnsi="Arial" w:cs="Arial"/>
          <w:i w:val="0"/>
          <w:sz w:val="22"/>
          <w:szCs w:val="22"/>
          <w:lang w:val="sl-SI"/>
        </w:rPr>
        <w:t xml:space="preserve"> </w:t>
      </w:r>
      <w:r w:rsidR="00877B6E">
        <w:rPr>
          <w:rFonts w:ascii="Arial" w:hAnsi="Arial" w:cs="Arial"/>
          <w:i w:val="0"/>
          <w:sz w:val="22"/>
          <w:szCs w:val="22"/>
          <w:lang w:val="sl-SI"/>
        </w:rPr>
        <w:t>Radiološkega oddelka.</w:t>
      </w:r>
    </w:p>
    <w:p w14:paraId="5862C3E9" w14:textId="77777777" w:rsidR="00FA18DC" w:rsidRPr="00FA18DC" w:rsidRDefault="00FA18DC" w:rsidP="00FA18DC">
      <w:pPr>
        <w:jc w:val="both"/>
        <w:rPr>
          <w:rFonts w:ascii="Arial" w:hAnsi="Arial" w:cs="Arial"/>
          <w:i w:val="0"/>
          <w:sz w:val="22"/>
          <w:szCs w:val="22"/>
          <w:lang w:val="sl-SI"/>
        </w:rPr>
      </w:pPr>
    </w:p>
    <w:p w14:paraId="6002A9F1"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Pogodbena vrednost je fiksna in velja do dokončanja vseh pogodbenih obveznosti.</w:t>
      </w:r>
    </w:p>
    <w:p w14:paraId="613E7CC2" w14:textId="77777777" w:rsidR="00FA18DC" w:rsidRPr="00FA18DC" w:rsidRDefault="00FA18DC" w:rsidP="00FA18DC">
      <w:pPr>
        <w:jc w:val="both"/>
        <w:rPr>
          <w:rFonts w:ascii="Arial" w:hAnsi="Arial" w:cs="Arial"/>
          <w:i w:val="0"/>
          <w:sz w:val="22"/>
          <w:szCs w:val="22"/>
          <w:lang w:val="sl-SI"/>
        </w:rPr>
      </w:pPr>
    </w:p>
    <w:p w14:paraId="3545022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634E6D"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w:t>
      </w:r>
      <w:r w:rsidRPr="00634E6D">
        <w:rPr>
          <w:rFonts w:ascii="Arial" w:hAnsi="Arial" w:cs="Arial"/>
          <w:i w:val="0"/>
          <w:sz w:val="22"/>
          <w:szCs w:val="22"/>
          <w:lang w:val="sl-SI"/>
        </w:rPr>
        <w:t xml:space="preserve">storitev za proračunske uporabnike (Uradni list RS, št. </w:t>
      </w:r>
      <w:hyperlink r:id="rId10" w:tgtFrame="_blank" w:tooltip="Zakon o opravljanju plačilnih storitev za proračunske uporabnike (ZOPSPU-1)" w:history="1">
        <w:r w:rsidRPr="00634E6D">
          <w:rPr>
            <w:rFonts w:ascii="Arial" w:hAnsi="Arial" w:cs="Arial"/>
            <w:i w:val="0"/>
            <w:sz w:val="22"/>
            <w:szCs w:val="22"/>
            <w:lang w:val="sl-SI"/>
          </w:rPr>
          <w:t>77/16</w:t>
        </w:r>
      </w:hyperlink>
      <w:r w:rsidRPr="00634E6D">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634E6D">
          <w:rPr>
            <w:rFonts w:ascii="Arial" w:hAnsi="Arial" w:cs="Arial"/>
            <w:i w:val="0"/>
            <w:sz w:val="22"/>
            <w:szCs w:val="22"/>
            <w:lang w:val="sl-SI"/>
          </w:rPr>
          <w:t>47/19</w:t>
        </w:r>
      </w:hyperlink>
      <w:r w:rsidRPr="00634E6D">
        <w:rPr>
          <w:rFonts w:ascii="Arial" w:hAnsi="Arial" w:cs="Arial"/>
          <w:i w:val="0"/>
          <w:sz w:val="22"/>
          <w:szCs w:val="22"/>
          <w:lang w:val="sl-SI"/>
        </w:rPr>
        <w:t>).</w:t>
      </w:r>
    </w:p>
    <w:p w14:paraId="695567BE" w14:textId="2985DF2C" w:rsidR="00FA18DC" w:rsidRDefault="00FA18DC" w:rsidP="00FA18DC">
      <w:pPr>
        <w:jc w:val="both"/>
        <w:rPr>
          <w:rFonts w:ascii="Arial" w:hAnsi="Arial" w:cs="Arial"/>
          <w:i w:val="0"/>
          <w:iCs/>
          <w:sz w:val="22"/>
          <w:szCs w:val="22"/>
          <w:lang w:val="sl-SI"/>
        </w:rPr>
      </w:pPr>
    </w:p>
    <w:p w14:paraId="0FCF738E" w14:textId="77777777" w:rsidR="00D56DFB" w:rsidRPr="00D56DFB" w:rsidRDefault="00D56DFB" w:rsidP="00FA18DC">
      <w:pPr>
        <w:jc w:val="both"/>
        <w:rPr>
          <w:rFonts w:ascii="Arial" w:hAnsi="Arial" w:cs="Arial"/>
          <w:i w:val="0"/>
          <w:iCs/>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21E8C229" w:rsidR="004B5777" w:rsidRDefault="004B5777" w:rsidP="004B5777">
      <w:pPr>
        <w:jc w:val="both"/>
        <w:outlineLvl w:val="3"/>
        <w:rPr>
          <w:rFonts w:ascii="Arial" w:hAnsi="Arial" w:cs="Arial"/>
          <w:i w:val="0"/>
          <w:sz w:val="22"/>
          <w:szCs w:val="22"/>
          <w:lang w:val="sl-SI"/>
        </w:rPr>
      </w:pPr>
    </w:p>
    <w:p w14:paraId="3A57577A" w14:textId="350A7001" w:rsidR="00DE4A39" w:rsidRPr="00DE4A39" w:rsidRDefault="00DE4A39" w:rsidP="00DE4A39">
      <w:pPr>
        <w:jc w:val="both"/>
        <w:rPr>
          <w:rFonts w:ascii="Arial" w:hAnsi="Arial" w:cs="Arial"/>
          <w:i w:val="0"/>
          <w:sz w:val="22"/>
          <w:szCs w:val="22"/>
          <w:lang w:val="sl-SI"/>
        </w:rPr>
      </w:pPr>
      <w:r w:rsidRPr="00DE4A39">
        <w:rPr>
          <w:rFonts w:ascii="Arial" w:hAnsi="Arial" w:cs="Arial"/>
          <w:i w:val="0"/>
          <w:sz w:val="22"/>
          <w:szCs w:val="22"/>
          <w:lang w:val="sl-SI"/>
        </w:rPr>
        <w:t xml:space="preserve">Odzivni čas za prihod serviserja na lokacijo za popravilo opreme pri kupcu oz. odzivni čas za pričetek odprave napake na daljavo, je 24 ur od pisne prijave napake s strani kupca (na elektronski naslov, naveden v </w:t>
      </w:r>
      <w:r w:rsidR="006A5E7B">
        <w:rPr>
          <w:rFonts w:ascii="Arial" w:hAnsi="Arial" w:cs="Arial"/>
          <w:i w:val="0"/>
          <w:sz w:val="22"/>
          <w:szCs w:val="22"/>
          <w:lang w:val="sl-SI"/>
        </w:rPr>
        <w:t>5</w:t>
      </w:r>
      <w:r w:rsidRPr="00DE4A39">
        <w:rPr>
          <w:rFonts w:ascii="Arial" w:hAnsi="Arial" w:cs="Arial"/>
          <w:i w:val="0"/>
          <w:sz w:val="22"/>
          <w:szCs w:val="22"/>
          <w:lang w:val="sl-SI"/>
        </w:rPr>
        <w:t>. členu te pogodbe). Napako mora odpraviti najkasneje v roku 72-ih ur od prejema pisnega obvestila o napaki,  sicer bo kupec popravilo naročil pri tretji osebi v breme prodajalca.</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2F6E683A"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V primeru zamude z izvajanjem v predhodnem odstavku navedenih pogodbenih obveznosti bo prodajalec plačal kupcu pogodbeno kazen, ki bo odvisna od zamude</w:t>
      </w:r>
      <w:r w:rsidR="00634E6D">
        <w:rPr>
          <w:rFonts w:ascii="Arial" w:hAnsi="Arial" w:cs="Arial"/>
          <w:i w:val="0"/>
          <w:sz w:val="22"/>
          <w:szCs w:val="22"/>
          <w:lang w:val="sl-SI"/>
        </w:rPr>
        <w:t>,</w:t>
      </w:r>
      <w:r w:rsidRPr="004B5777">
        <w:rPr>
          <w:rFonts w:ascii="Arial" w:hAnsi="Arial" w:cs="Arial"/>
          <w:i w:val="0"/>
          <w:sz w:val="22"/>
          <w:szCs w:val="22"/>
          <w:lang w:val="sl-SI"/>
        </w:rPr>
        <w:t xml:space="preserve"> in sicer za vsak koledarski dan zamude roka za odpravo napake v višini 0,5</w:t>
      </w:r>
      <w:r w:rsidR="00634E6D">
        <w:rPr>
          <w:rFonts w:ascii="Arial" w:hAnsi="Arial" w:cs="Arial"/>
          <w:i w:val="0"/>
          <w:sz w:val="22"/>
          <w:szCs w:val="22"/>
          <w:lang w:val="sl-SI"/>
        </w:rPr>
        <w:t xml:space="preserve"> </w:t>
      </w:r>
      <w:r w:rsidRPr="004B5777">
        <w:rPr>
          <w:rFonts w:ascii="Arial" w:hAnsi="Arial" w:cs="Arial"/>
          <w:i w:val="0"/>
          <w:sz w:val="22"/>
          <w:szCs w:val="22"/>
          <w:lang w:val="sl-SI"/>
        </w:rPr>
        <w:t>% od pogodbene vrednost</w:t>
      </w:r>
      <w:r w:rsidR="00634E6D">
        <w:rPr>
          <w:rFonts w:ascii="Arial" w:hAnsi="Arial" w:cs="Arial"/>
          <w:i w:val="0"/>
          <w:sz w:val="22"/>
          <w:szCs w:val="22"/>
          <w:lang w:val="sl-SI"/>
        </w:rPr>
        <w:t>i</w:t>
      </w:r>
      <w:r w:rsidRPr="004B5777">
        <w:rPr>
          <w:rFonts w:ascii="Arial" w:hAnsi="Arial" w:cs="Arial"/>
          <w:i w:val="0"/>
          <w:sz w:val="22"/>
          <w:szCs w:val="22"/>
          <w:lang w:val="sl-SI"/>
        </w:rPr>
        <w:t xml:space="preserve"> v EUR z DDV, vendar skupno največ v višini 10</w:t>
      </w:r>
      <w:r w:rsidR="00634E6D">
        <w:rPr>
          <w:rFonts w:ascii="Arial" w:hAnsi="Arial" w:cs="Arial"/>
          <w:i w:val="0"/>
          <w:sz w:val="22"/>
          <w:szCs w:val="22"/>
          <w:lang w:val="sl-SI"/>
        </w:rPr>
        <w:t xml:space="preserve"> </w:t>
      </w:r>
      <w:r w:rsidRPr="004B5777">
        <w:rPr>
          <w:rFonts w:ascii="Arial" w:hAnsi="Arial" w:cs="Arial"/>
          <w:i w:val="0"/>
          <w:sz w:val="22"/>
          <w:szCs w:val="22"/>
          <w:lang w:val="sl-SI"/>
        </w:rPr>
        <w:t>% pogodbene vrednosti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089FF765"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w:t>
      </w:r>
      <w:r w:rsidR="00634E6D">
        <w:rPr>
          <w:rFonts w:ascii="Arial" w:hAnsi="Arial" w:cs="Arial"/>
          <w:i w:val="0"/>
          <w:sz w:val="22"/>
          <w:szCs w:val="22"/>
          <w:lang w:val="sl-SI"/>
        </w:rPr>
        <w:t>tretjega</w:t>
      </w:r>
      <w:r w:rsidRPr="004B5777">
        <w:rPr>
          <w:rFonts w:ascii="Arial" w:hAnsi="Arial" w:cs="Arial"/>
          <w:i w:val="0"/>
          <w:sz w:val="22"/>
          <w:szCs w:val="22"/>
          <w:lang w:val="sl-SI"/>
        </w:rPr>
        <w:t xml:space="preserve"> odstavka </w:t>
      </w:r>
      <w:r w:rsidR="00AA7DBC">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1A9AFB84"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lastRenderedPageBreak/>
        <w:t>V kolikor bo prodajalec izvajal servisiranje opreme s serviserjem iz tujine in bo pri izvajanju servisne dejavnosti potrebna komunikacija v slovenskem jeziku, bo moral prevajanje v slovenski jezik na svoje stroške zagotoviti prodajalec.</w:t>
      </w:r>
    </w:p>
    <w:p w14:paraId="792CC6E6" w14:textId="3072F038" w:rsidR="001D665F" w:rsidRDefault="001D665F" w:rsidP="001D665F">
      <w:pPr>
        <w:jc w:val="both"/>
        <w:rPr>
          <w:rFonts w:ascii="Arial" w:hAnsi="Arial" w:cs="Arial"/>
          <w:i w:val="0"/>
          <w:sz w:val="22"/>
          <w:szCs w:val="22"/>
          <w:lang w:val="sl-SI"/>
        </w:rPr>
      </w:pPr>
    </w:p>
    <w:p w14:paraId="7BA691A7" w14:textId="77777777" w:rsidR="00E34E96" w:rsidRPr="00FA18DC" w:rsidRDefault="00E34E96" w:rsidP="001D665F">
      <w:pPr>
        <w:jc w:val="both"/>
        <w:rPr>
          <w:rFonts w:ascii="Arial" w:hAnsi="Arial" w:cs="Arial"/>
          <w:i w:val="0"/>
          <w:sz w:val="22"/>
          <w:szCs w:val="22"/>
          <w:lang w:val="sl-SI"/>
        </w:rPr>
      </w:pPr>
    </w:p>
    <w:p w14:paraId="45D7562C" w14:textId="7AFB519F" w:rsidR="001D665F" w:rsidRPr="00585C31" w:rsidRDefault="001C43E2" w:rsidP="001D665F">
      <w:pPr>
        <w:numPr>
          <w:ilvl w:val="0"/>
          <w:numId w:val="30"/>
        </w:numPr>
        <w:ind w:left="426" w:hanging="426"/>
        <w:jc w:val="both"/>
        <w:rPr>
          <w:rFonts w:ascii="Arial" w:hAnsi="Arial" w:cs="Arial"/>
          <w:b/>
          <w:i w:val="0"/>
          <w:sz w:val="22"/>
          <w:szCs w:val="22"/>
          <w:lang w:val="sl-SI"/>
        </w:rPr>
      </w:pPr>
      <w:r w:rsidRPr="00585C31">
        <w:rPr>
          <w:rFonts w:ascii="Arial" w:hAnsi="Arial" w:cs="Arial"/>
          <w:b/>
          <w:i w:val="0"/>
          <w:sz w:val="22"/>
          <w:szCs w:val="22"/>
          <w:lang w:val="sl-SI"/>
        </w:rPr>
        <w:t>FINANČNA ZAVAROVANJA</w:t>
      </w:r>
    </w:p>
    <w:p w14:paraId="60EB5269" w14:textId="77777777" w:rsidR="004D092A" w:rsidRPr="008256BD" w:rsidRDefault="004D092A" w:rsidP="006A5680">
      <w:pPr>
        <w:jc w:val="both"/>
        <w:rPr>
          <w:rFonts w:ascii="Arial" w:hAnsi="Arial" w:cs="Arial"/>
          <w:i w:val="0"/>
          <w:sz w:val="22"/>
          <w:szCs w:val="22"/>
          <w:lang w:val="sl-SI"/>
        </w:rPr>
      </w:pPr>
    </w:p>
    <w:p w14:paraId="05321131" w14:textId="77777777" w:rsidR="006A5680" w:rsidRPr="008256BD" w:rsidRDefault="006A5680" w:rsidP="006A5680">
      <w:pPr>
        <w:numPr>
          <w:ilvl w:val="0"/>
          <w:numId w:val="29"/>
        </w:numPr>
        <w:jc w:val="center"/>
        <w:rPr>
          <w:rFonts w:ascii="Arial" w:hAnsi="Arial" w:cs="Arial"/>
          <w:b/>
          <w:bCs/>
          <w:i w:val="0"/>
          <w:sz w:val="22"/>
          <w:szCs w:val="22"/>
          <w:lang w:val="sl-SI"/>
        </w:rPr>
      </w:pPr>
      <w:r w:rsidRPr="008256BD">
        <w:rPr>
          <w:rFonts w:ascii="Arial" w:hAnsi="Arial" w:cs="Arial"/>
          <w:b/>
          <w:bCs/>
          <w:i w:val="0"/>
          <w:sz w:val="22"/>
          <w:szCs w:val="22"/>
          <w:lang w:val="sl-SI"/>
        </w:rPr>
        <w:t>člen</w:t>
      </w:r>
    </w:p>
    <w:p w14:paraId="6CCA4529" w14:textId="77777777" w:rsidR="006A5680" w:rsidRPr="008256BD" w:rsidRDefault="006A5680" w:rsidP="006A5680">
      <w:pPr>
        <w:jc w:val="both"/>
        <w:rPr>
          <w:rFonts w:ascii="Arial" w:hAnsi="Arial" w:cs="Arial"/>
          <w:i w:val="0"/>
          <w:iCs/>
          <w:sz w:val="22"/>
          <w:szCs w:val="22"/>
          <w:lang w:val="sl-SI"/>
        </w:rPr>
      </w:pPr>
    </w:p>
    <w:p w14:paraId="3D437112" w14:textId="61492A57" w:rsidR="003327CE" w:rsidRPr="003327CE" w:rsidRDefault="007B709E" w:rsidP="003327CE">
      <w:pPr>
        <w:jc w:val="both"/>
        <w:rPr>
          <w:rFonts w:ascii="Arial" w:eastAsia="Arial Unicode MS" w:hAnsi="Arial" w:cs="Arial"/>
          <w:i w:val="0"/>
          <w:iCs/>
          <w:sz w:val="22"/>
          <w:szCs w:val="18"/>
          <w:lang w:val="sl-SI"/>
        </w:rPr>
      </w:pPr>
      <w:r w:rsidRPr="008256BD">
        <w:rPr>
          <w:rFonts w:ascii="Arial" w:hAnsi="Arial" w:cs="Arial"/>
          <w:i w:val="0"/>
          <w:iCs/>
          <w:sz w:val="22"/>
          <w:szCs w:val="22"/>
          <w:lang w:val="sl-SI"/>
        </w:rPr>
        <w:t>Prodajalec</w:t>
      </w:r>
      <w:r w:rsidR="006A5680" w:rsidRPr="008256BD">
        <w:rPr>
          <w:rFonts w:ascii="Arial" w:hAnsi="Arial" w:cs="Arial"/>
          <w:i w:val="0"/>
          <w:iCs/>
          <w:sz w:val="22"/>
          <w:szCs w:val="22"/>
          <w:lang w:val="sl-SI"/>
        </w:rPr>
        <w:t xml:space="preserve"> mora najkasneje v desetih (10) dneh </w:t>
      </w:r>
      <w:bookmarkStart w:id="6" w:name="_Hlk23837405"/>
      <w:r w:rsidR="006A5680" w:rsidRPr="008256BD">
        <w:rPr>
          <w:rFonts w:ascii="Arial" w:hAnsi="Arial" w:cs="Arial"/>
          <w:i w:val="0"/>
          <w:iCs/>
          <w:sz w:val="22"/>
          <w:szCs w:val="22"/>
          <w:lang w:val="sl-SI"/>
        </w:rPr>
        <w:t>od prejema podpisanega primopredajnega zapisnika</w:t>
      </w:r>
      <w:bookmarkEnd w:id="6"/>
      <w:r w:rsidR="006A5680" w:rsidRPr="008256BD">
        <w:rPr>
          <w:rFonts w:ascii="Arial" w:hAnsi="Arial" w:cs="Arial"/>
          <w:i w:val="0"/>
          <w:iCs/>
          <w:sz w:val="22"/>
          <w:szCs w:val="22"/>
          <w:lang w:val="sl-SI"/>
        </w:rPr>
        <w:t xml:space="preserve"> </w:t>
      </w:r>
      <w:r w:rsidRPr="008256BD">
        <w:rPr>
          <w:rFonts w:ascii="Arial" w:hAnsi="Arial" w:cs="Arial"/>
          <w:i w:val="0"/>
          <w:iCs/>
          <w:sz w:val="22"/>
          <w:szCs w:val="22"/>
          <w:lang w:val="sl-SI"/>
        </w:rPr>
        <w:t>kupcu</w:t>
      </w:r>
      <w:r w:rsidR="006A5680" w:rsidRPr="008256BD">
        <w:rPr>
          <w:rFonts w:ascii="Arial" w:hAnsi="Arial" w:cs="Arial"/>
          <w:i w:val="0"/>
          <w:iCs/>
          <w:sz w:val="22"/>
          <w:szCs w:val="22"/>
          <w:lang w:val="sl-SI"/>
        </w:rPr>
        <w:t xml:space="preserve"> izročiti finančno zavarovanje</w:t>
      </w:r>
      <w:r w:rsidR="003327CE">
        <w:rPr>
          <w:rFonts w:ascii="Arial" w:hAnsi="Arial" w:cs="Arial"/>
          <w:i w:val="0"/>
          <w:iCs/>
          <w:sz w:val="22"/>
          <w:szCs w:val="22"/>
          <w:lang w:val="sl-SI"/>
        </w:rPr>
        <w:t xml:space="preserve"> </w:t>
      </w:r>
      <w:r w:rsidR="003327CE" w:rsidRPr="003327CE">
        <w:rPr>
          <w:rFonts w:ascii="Arial" w:hAnsi="Arial" w:cs="Arial"/>
          <w:i w:val="0"/>
          <w:iCs/>
          <w:sz w:val="22"/>
          <w:szCs w:val="18"/>
          <w:lang w:val="sl-SI"/>
        </w:rPr>
        <w:t>(bančno garancijo ali kavcijsko zavarovanje)</w:t>
      </w:r>
      <w:r w:rsidR="006A5680" w:rsidRPr="008256BD">
        <w:rPr>
          <w:rFonts w:ascii="Arial" w:hAnsi="Arial" w:cs="Arial"/>
          <w:i w:val="0"/>
          <w:iCs/>
          <w:sz w:val="22"/>
          <w:szCs w:val="22"/>
          <w:lang w:val="sl-SI"/>
        </w:rPr>
        <w:t xml:space="preserve"> za odpravo napak</w:t>
      </w:r>
      <w:r w:rsidR="003327CE" w:rsidRPr="003327CE">
        <w:rPr>
          <w:rFonts w:ascii="Arial" w:hAnsi="Arial" w:cs="Arial"/>
          <w:i w:val="0"/>
          <w:iCs/>
          <w:sz w:val="22"/>
          <w:szCs w:val="18"/>
          <w:lang w:val="sl-SI"/>
        </w:rPr>
        <w:t xml:space="preserve"> v garancijskem obdobju v višini 5 % od pogodbene vrednosti v EUR z DDV iz </w:t>
      </w:r>
      <w:r w:rsidR="003327CE">
        <w:rPr>
          <w:rFonts w:ascii="Arial" w:hAnsi="Arial" w:cs="Arial"/>
          <w:i w:val="0"/>
          <w:iCs/>
          <w:sz w:val="22"/>
          <w:szCs w:val="18"/>
          <w:lang w:val="sl-SI"/>
        </w:rPr>
        <w:t>7</w:t>
      </w:r>
      <w:r w:rsidR="003327CE" w:rsidRPr="003327CE">
        <w:rPr>
          <w:rFonts w:ascii="Arial" w:hAnsi="Arial" w:cs="Arial"/>
          <w:i w:val="0"/>
          <w:iCs/>
          <w:sz w:val="22"/>
          <w:szCs w:val="18"/>
          <w:lang w:val="sl-SI"/>
        </w:rPr>
        <w:t>. člena te pogodbe</w:t>
      </w:r>
      <w:r w:rsidR="003327CE" w:rsidRPr="003327CE">
        <w:rPr>
          <w:rFonts w:ascii="Arial" w:eastAsia="Arial Unicode MS" w:hAnsi="Arial" w:cs="Arial"/>
          <w:i w:val="0"/>
          <w:iCs/>
          <w:sz w:val="22"/>
          <w:szCs w:val="18"/>
          <w:lang w:val="sl-SI"/>
        </w:rPr>
        <w:t xml:space="preserve">, ki ga lahko </w:t>
      </w:r>
      <w:r w:rsidR="003327CE">
        <w:rPr>
          <w:rFonts w:ascii="Arial" w:eastAsia="Arial Unicode MS" w:hAnsi="Arial" w:cs="Arial"/>
          <w:i w:val="0"/>
          <w:iCs/>
          <w:sz w:val="22"/>
          <w:szCs w:val="18"/>
          <w:lang w:val="sl-SI"/>
        </w:rPr>
        <w:t>kupec</w:t>
      </w:r>
      <w:r w:rsidR="003327CE" w:rsidRPr="003327CE">
        <w:rPr>
          <w:rFonts w:ascii="Arial" w:eastAsia="Arial Unicode MS" w:hAnsi="Arial" w:cs="Arial"/>
          <w:i w:val="0"/>
          <w:iCs/>
          <w:sz w:val="22"/>
          <w:szCs w:val="18"/>
          <w:lang w:val="sl-SI"/>
        </w:rPr>
        <w:t xml:space="preserve"> </w:t>
      </w:r>
      <w:proofErr w:type="spellStart"/>
      <w:r w:rsidR="003327CE" w:rsidRPr="003327CE">
        <w:rPr>
          <w:rFonts w:ascii="Arial" w:eastAsia="Arial Unicode MS" w:hAnsi="Arial" w:cs="Arial"/>
          <w:i w:val="0"/>
          <w:iCs/>
          <w:sz w:val="22"/>
          <w:szCs w:val="18"/>
          <w:lang w:val="sl-SI"/>
        </w:rPr>
        <w:t>uvnovči</w:t>
      </w:r>
      <w:proofErr w:type="spellEnd"/>
      <w:r w:rsidR="003327CE" w:rsidRPr="003327CE">
        <w:rPr>
          <w:rFonts w:ascii="Arial" w:eastAsia="Arial Unicode MS" w:hAnsi="Arial" w:cs="Arial"/>
          <w:i w:val="0"/>
          <w:iCs/>
          <w:sz w:val="22"/>
          <w:szCs w:val="18"/>
          <w:lang w:val="sl-SI"/>
        </w:rPr>
        <w:t xml:space="preserve">, če prodajalec ne bo izvrševal garancijskih obveznosti v rokih in na način, kot je opredeljeno v tej pogodbi. </w:t>
      </w:r>
    </w:p>
    <w:p w14:paraId="5F55A630" w14:textId="77777777" w:rsidR="003327CE" w:rsidRPr="003327CE" w:rsidRDefault="003327CE" w:rsidP="003327CE">
      <w:pPr>
        <w:jc w:val="both"/>
        <w:rPr>
          <w:rFonts w:ascii="Arial" w:eastAsia="Arial Unicode MS" w:hAnsi="Arial" w:cs="Arial"/>
          <w:i w:val="0"/>
          <w:iCs/>
          <w:sz w:val="22"/>
          <w:szCs w:val="18"/>
          <w:lang w:val="sl-SI"/>
        </w:rPr>
      </w:pPr>
    </w:p>
    <w:p w14:paraId="7B5FB2F5" w14:textId="327697B9" w:rsidR="006A5680" w:rsidRPr="008256BD" w:rsidRDefault="003327CE" w:rsidP="006A5680">
      <w:pPr>
        <w:jc w:val="both"/>
        <w:rPr>
          <w:rFonts w:ascii="Arial" w:hAnsi="Arial" w:cs="Arial"/>
          <w:i w:val="0"/>
          <w:iCs/>
          <w:sz w:val="22"/>
          <w:szCs w:val="22"/>
          <w:lang w:val="sl-SI"/>
        </w:rPr>
      </w:pPr>
      <w:r>
        <w:rPr>
          <w:rFonts w:ascii="Arial" w:hAnsi="Arial" w:cs="Arial"/>
          <w:i w:val="0"/>
          <w:iCs/>
          <w:sz w:val="22"/>
          <w:szCs w:val="22"/>
          <w:lang w:val="sl-SI"/>
        </w:rPr>
        <w:t>F</w:t>
      </w:r>
      <w:r w:rsidR="006A5680" w:rsidRPr="008256BD">
        <w:rPr>
          <w:rFonts w:ascii="Arial" w:hAnsi="Arial" w:cs="Arial"/>
          <w:i w:val="0"/>
          <w:iCs/>
          <w:sz w:val="22"/>
          <w:szCs w:val="22"/>
          <w:lang w:val="sl-SI"/>
        </w:rPr>
        <w:t>inančn</w:t>
      </w:r>
      <w:r>
        <w:rPr>
          <w:rFonts w:ascii="Arial" w:hAnsi="Arial" w:cs="Arial"/>
          <w:i w:val="0"/>
          <w:iCs/>
          <w:sz w:val="22"/>
          <w:szCs w:val="22"/>
          <w:lang w:val="sl-SI"/>
        </w:rPr>
        <w:t xml:space="preserve">o zavarovanje za odpravo napak v garancijski dobi mora </w:t>
      </w:r>
      <w:r w:rsidR="006A5680" w:rsidRPr="008256BD">
        <w:rPr>
          <w:rFonts w:ascii="Arial" w:hAnsi="Arial" w:cs="Arial"/>
          <w:i w:val="0"/>
          <w:iCs/>
          <w:sz w:val="22"/>
          <w:szCs w:val="22"/>
          <w:lang w:val="sl-SI"/>
        </w:rPr>
        <w:t xml:space="preserve">veljati še najmanj </w:t>
      </w:r>
      <w:r w:rsidR="005D3692" w:rsidRPr="008256BD">
        <w:rPr>
          <w:rFonts w:ascii="Arial" w:hAnsi="Arial" w:cs="Arial"/>
          <w:i w:val="0"/>
          <w:iCs/>
          <w:sz w:val="22"/>
          <w:szCs w:val="22"/>
          <w:lang w:val="sl-SI"/>
        </w:rPr>
        <w:t>trideset (30) dni od dneva poteka garancije</w:t>
      </w:r>
      <w:r w:rsidR="006A5680" w:rsidRPr="008256BD">
        <w:rPr>
          <w:rFonts w:ascii="Arial" w:hAnsi="Arial" w:cs="Arial"/>
          <w:i w:val="0"/>
          <w:iCs/>
          <w:sz w:val="22"/>
          <w:szCs w:val="22"/>
          <w:lang w:val="sl-SI"/>
        </w:rPr>
        <w:t>.</w:t>
      </w:r>
    </w:p>
    <w:p w14:paraId="0875C70D" w14:textId="78D92700" w:rsidR="006A5680" w:rsidRPr="008256BD" w:rsidRDefault="006A5680" w:rsidP="006A5680">
      <w:pPr>
        <w:jc w:val="both"/>
        <w:rPr>
          <w:rFonts w:ascii="Arial" w:hAnsi="Arial" w:cs="Arial"/>
          <w:i w:val="0"/>
          <w:iCs/>
          <w:sz w:val="22"/>
          <w:szCs w:val="22"/>
          <w:lang w:val="sl-SI"/>
        </w:rPr>
      </w:pPr>
    </w:p>
    <w:p w14:paraId="6072F97F" w14:textId="77777777" w:rsidR="001C43E2" w:rsidRPr="00FA18DC" w:rsidRDefault="001C43E2"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6A5680">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2AECA9FA" w14:textId="77777777" w:rsidR="00AF4AF1" w:rsidRPr="00FA18DC" w:rsidRDefault="00AF4AF1" w:rsidP="00AF4AF1">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54419FA1" w14:textId="77777777" w:rsidR="00AF4AF1" w:rsidRPr="00FA18DC" w:rsidRDefault="00AF4AF1" w:rsidP="00AF4AF1">
      <w:pPr>
        <w:jc w:val="both"/>
        <w:rPr>
          <w:rFonts w:ascii="Arial" w:hAnsi="Arial" w:cs="Arial"/>
          <w:i w:val="0"/>
          <w:iCs/>
          <w:sz w:val="22"/>
          <w:szCs w:val="22"/>
          <w:lang w:val="sl-SI"/>
        </w:rPr>
      </w:pPr>
    </w:p>
    <w:p w14:paraId="7495CC16" w14:textId="77777777" w:rsidR="00AF4AF1" w:rsidRPr="00FA18DC" w:rsidRDefault="00AF4AF1" w:rsidP="00AF4AF1">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31C357B6" w14:textId="77777777" w:rsidR="00AF4AF1" w:rsidRPr="00FA18DC" w:rsidRDefault="00AF4AF1" w:rsidP="00AF4AF1">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2E08B45D" w14:textId="77777777" w:rsidR="00AF4AF1" w:rsidRPr="00FA18DC" w:rsidRDefault="00AF4AF1" w:rsidP="00AF4AF1">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1EFC260F" w14:textId="77777777" w:rsidR="00AF4AF1" w:rsidRPr="00FA18DC" w:rsidRDefault="00AF4AF1" w:rsidP="00AF4AF1">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A4CD1DC" w14:textId="77777777" w:rsidR="00AF4AF1" w:rsidRPr="00FA18DC" w:rsidRDefault="00AF4AF1" w:rsidP="00AF4AF1">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2CC8D3BB" w14:textId="39A15874" w:rsidR="00AF5C99" w:rsidRDefault="00AF5C99">
      <w:pPr>
        <w:rPr>
          <w:rFonts w:ascii="Arial" w:hAnsi="Arial" w:cs="Arial"/>
          <w:b/>
          <w:i w:val="0"/>
          <w:sz w:val="22"/>
          <w:szCs w:val="22"/>
          <w:lang w:val="sl-SI"/>
        </w:rPr>
      </w:pPr>
    </w:p>
    <w:p w14:paraId="7DCB3CBE" w14:textId="78E646B9" w:rsidR="00D56DFB" w:rsidRDefault="00D56DFB">
      <w:pPr>
        <w:rPr>
          <w:rFonts w:ascii="Arial" w:hAnsi="Arial" w:cs="Arial"/>
          <w:b/>
          <w:i w:val="0"/>
          <w:sz w:val="22"/>
          <w:szCs w:val="22"/>
          <w:lang w:val="sl-SI"/>
        </w:rPr>
      </w:pPr>
    </w:p>
    <w:p w14:paraId="3534113B" w14:textId="77777777" w:rsidR="00D56DFB" w:rsidRDefault="00D56DFB">
      <w:pPr>
        <w:rPr>
          <w:rFonts w:ascii="Arial" w:hAnsi="Arial" w:cs="Arial"/>
          <w:b/>
          <w:i w:val="0"/>
          <w:sz w:val="22"/>
          <w:szCs w:val="22"/>
          <w:lang w:val="sl-SI"/>
        </w:rPr>
      </w:pPr>
    </w:p>
    <w:p w14:paraId="4FE89718" w14:textId="296C25A5" w:rsid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34ECF1C0" w14:textId="0CB7C92C" w:rsidR="002E0896" w:rsidRDefault="002E0896" w:rsidP="002E0896">
      <w:pPr>
        <w:ind w:left="426"/>
        <w:jc w:val="both"/>
        <w:rPr>
          <w:rFonts w:ascii="Arial" w:hAnsi="Arial" w:cs="Arial"/>
          <w:b/>
          <w:i w:val="0"/>
          <w:sz w:val="22"/>
          <w:szCs w:val="22"/>
          <w:lang w:val="sl-SI"/>
        </w:rPr>
      </w:pPr>
    </w:p>
    <w:p w14:paraId="67E5F7DF" w14:textId="77777777" w:rsidR="002E0896" w:rsidRPr="0081350D" w:rsidRDefault="002E0896" w:rsidP="002E0896">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1AD6119" w14:textId="75C82A44" w:rsidR="002E0896" w:rsidRDefault="002E0896" w:rsidP="002E0896">
      <w:pPr>
        <w:ind w:left="426"/>
        <w:jc w:val="both"/>
        <w:rPr>
          <w:rFonts w:ascii="Arial" w:hAnsi="Arial" w:cs="Arial"/>
          <w:b/>
          <w:i w:val="0"/>
          <w:sz w:val="22"/>
          <w:szCs w:val="22"/>
          <w:lang w:val="sl-SI"/>
        </w:rPr>
      </w:pPr>
    </w:p>
    <w:p w14:paraId="1B0A6472" w14:textId="77777777" w:rsidR="002E0896" w:rsidRDefault="002E0896" w:rsidP="002E0896">
      <w:pPr>
        <w:ind w:left="426"/>
        <w:jc w:val="both"/>
        <w:rPr>
          <w:rFonts w:ascii="Arial" w:hAnsi="Arial" w:cs="Arial"/>
          <w:b/>
          <w:i w:val="0"/>
          <w:sz w:val="22"/>
          <w:szCs w:val="22"/>
          <w:lang w:val="sl-SI"/>
        </w:rPr>
      </w:pPr>
    </w:p>
    <w:p w14:paraId="56DFB53F" w14:textId="5E7B47C0" w:rsidR="002E0896" w:rsidRDefault="002E0896" w:rsidP="00D648BF">
      <w:pPr>
        <w:jc w:val="both"/>
        <w:rPr>
          <w:rFonts w:ascii="Arial" w:hAnsi="Arial" w:cs="Arial"/>
          <w:i w:val="0"/>
          <w:snapToGrid w:val="0"/>
          <w:color w:val="000000"/>
          <w:sz w:val="22"/>
          <w:szCs w:val="22"/>
          <w:lang w:val="sl-SI"/>
        </w:rPr>
      </w:pPr>
      <w:bookmarkStart w:id="7" w:name="_Hlk80171526"/>
      <w:r w:rsidRPr="002E0896">
        <w:rPr>
          <w:rFonts w:ascii="Arial" w:hAnsi="Arial" w:cs="Arial"/>
          <w:i w:val="0"/>
          <w:snapToGrid w:val="0"/>
          <w:color w:val="000000"/>
          <w:sz w:val="22"/>
          <w:szCs w:val="22"/>
          <w:lang w:val="sl-SI"/>
        </w:rPr>
        <w:t>Prodajalec se s to pogodbo zavezuje, da bo z osebnimi podatki in občutljivimi osebnimi podatki, do katerih ima dostop, ravnal v skladu z Uredbo (EU) 2016/679 Evropskega parlamenta in Sveta z dne 27. aprila 2016 o varstvu posameznikov pri obdelavi osebnih podatkov in o prostem pretoku takih podatkov ter o razveljavitvi Direktive 95/46/ES (Splošna uredba o varstvu podatkov), ter v skladu z veljavno zakonodajo, ki ureja varstvo osebnih podatkov.</w:t>
      </w:r>
    </w:p>
    <w:p w14:paraId="3A7C6AF7" w14:textId="564E49D2" w:rsidR="007515F9" w:rsidRDefault="007515F9" w:rsidP="00D648BF">
      <w:pPr>
        <w:jc w:val="both"/>
        <w:rPr>
          <w:rFonts w:ascii="Arial" w:hAnsi="Arial" w:cs="Arial"/>
          <w:i w:val="0"/>
          <w:snapToGrid w:val="0"/>
          <w:color w:val="000000"/>
          <w:sz w:val="22"/>
          <w:szCs w:val="22"/>
          <w:lang w:val="sl-SI"/>
        </w:rPr>
      </w:pPr>
    </w:p>
    <w:p w14:paraId="1472D555" w14:textId="0188B262" w:rsidR="007515F9" w:rsidRDefault="007515F9" w:rsidP="00D648BF">
      <w:pPr>
        <w:jc w:val="both"/>
        <w:rPr>
          <w:rFonts w:ascii="Arial" w:hAnsi="Arial" w:cs="Arial"/>
          <w:i w:val="0"/>
          <w:snapToGrid w:val="0"/>
          <w:color w:val="000000"/>
          <w:sz w:val="22"/>
          <w:szCs w:val="22"/>
          <w:lang w:val="sl-SI"/>
        </w:rPr>
      </w:pPr>
    </w:p>
    <w:p w14:paraId="743006C8" w14:textId="77777777" w:rsidR="007515F9" w:rsidRPr="00FA18DC" w:rsidRDefault="007515F9" w:rsidP="00D648BF">
      <w:pPr>
        <w:jc w:val="both"/>
        <w:rPr>
          <w:rFonts w:ascii="Arial" w:hAnsi="Arial" w:cs="Arial"/>
          <w:b/>
          <w:i w:val="0"/>
          <w:sz w:val="22"/>
          <w:szCs w:val="22"/>
          <w:lang w:val="sl-SI"/>
        </w:rPr>
      </w:pPr>
    </w:p>
    <w:bookmarkEnd w:id="7"/>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2E0896">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34CDF8F9"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2E0896">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4318A960" w14:textId="77777777" w:rsidR="00FA18DC" w:rsidRPr="0081350D" w:rsidRDefault="00FA18DC" w:rsidP="002E0896">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69D289B6" w:rsidR="00FA18DC" w:rsidRDefault="00FA18DC" w:rsidP="00FA18DC">
      <w:pPr>
        <w:jc w:val="both"/>
        <w:rPr>
          <w:rFonts w:ascii="Arial" w:hAnsi="Arial" w:cs="Arial"/>
          <w:i w:val="0"/>
          <w:sz w:val="22"/>
          <w:szCs w:val="22"/>
          <w:lang w:val="sl-SI"/>
        </w:rPr>
      </w:pPr>
    </w:p>
    <w:p w14:paraId="3F6EEA49" w14:textId="77777777" w:rsidR="007515F9" w:rsidRPr="003327CE" w:rsidRDefault="007515F9" w:rsidP="007515F9">
      <w:pPr>
        <w:jc w:val="both"/>
        <w:rPr>
          <w:rFonts w:ascii="Arial" w:hAnsi="Arial" w:cs="Arial"/>
          <w:b/>
          <w:bCs/>
          <w:i w:val="0"/>
          <w:sz w:val="22"/>
          <w:szCs w:val="22"/>
          <w:lang w:val="sl-SI"/>
        </w:rPr>
      </w:pPr>
      <w:r w:rsidRPr="003327CE">
        <w:rPr>
          <w:rFonts w:ascii="Arial" w:hAnsi="Arial" w:cs="Arial"/>
          <w:i w:val="0"/>
          <w:sz w:val="22"/>
          <w:szCs w:val="22"/>
          <w:lang w:val="sl-SI"/>
        </w:rPr>
        <w:t xml:space="preserve">Pogodba se sklepa pod </w:t>
      </w:r>
      <w:proofErr w:type="spellStart"/>
      <w:r w:rsidRPr="003327CE">
        <w:rPr>
          <w:rFonts w:ascii="Arial" w:hAnsi="Arial" w:cs="Arial"/>
          <w:i w:val="0"/>
          <w:sz w:val="22"/>
          <w:szCs w:val="22"/>
          <w:lang w:val="sl-SI"/>
        </w:rPr>
        <w:t>odložnim</w:t>
      </w:r>
      <w:proofErr w:type="spellEnd"/>
      <w:r w:rsidRPr="003327CE">
        <w:rPr>
          <w:rFonts w:ascii="Arial" w:hAnsi="Arial" w:cs="Arial"/>
          <w:i w:val="0"/>
          <w:sz w:val="22"/>
          <w:szCs w:val="22"/>
          <w:lang w:val="sl-SI"/>
        </w:rPr>
        <w:t xml:space="preserve"> pogojem in bo pričela veljati, če in ko bo imel kupec zagotovljena sredstva. V primeru zagotovitve sredstev bo kupec prodajalca o tem pisno obvestil.</w:t>
      </w:r>
    </w:p>
    <w:p w14:paraId="58F162FA" w14:textId="77777777" w:rsidR="007515F9" w:rsidRPr="00FA18DC" w:rsidRDefault="007515F9"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29866EEA" w14:textId="77777777" w:rsidR="00A90020" w:rsidRPr="00FA18DC" w:rsidRDefault="00A90020" w:rsidP="00A90020">
      <w:pPr>
        <w:jc w:val="both"/>
        <w:rPr>
          <w:rFonts w:ascii="Arial" w:hAnsi="Arial" w:cs="Arial"/>
          <w:i w:val="0"/>
          <w:sz w:val="22"/>
          <w:szCs w:val="22"/>
          <w:lang w:val="sl-SI"/>
        </w:rPr>
      </w:pPr>
    </w:p>
    <w:p w14:paraId="17B21B7A" w14:textId="77777777" w:rsidR="00AF5C99" w:rsidRPr="003327CE" w:rsidRDefault="00AF5C99">
      <w:pPr>
        <w:rPr>
          <w:rFonts w:ascii="Arial" w:hAnsi="Arial" w:cs="Arial"/>
          <w:b/>
          <w:bCs/>
          <w:i w:val="0"/>
          <w:sz w:val="22"/>
          <w:szCs w:val="22"/>
          <w:lang w:val="sl-SI"/>
        </w:rPr>
      </w:pPr>
    </w:p>
    <w:p w14:paraId="57F0B8DA" w14:textId="359268F3" w:rsidR="00FA18DC" w:rsidRPr="0081350D" w:rsidRDefault="00FA18DC" w:rsidP="002E0896">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8"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8"/>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2E0896">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05F39E79" w:rsidR="00C82E5B" w:rsidRDefault="00C82E5B" w:rsidP="00C82E5B">
      <w:pPr>
        <w:jc w:val="both"/>
        <w:rPr>
          <w:rFonts w:ascii="Arial" w:hAnsi="Arial" w:cs="Arial"/>
          <w:i w:val="0"/>
          <w:sz w:val="22"/>
          <w:szCs w:val="22"/>
          <w:lang w:val="sl-SI"/>
        </w:rPr>
      </w:pPr>
    </w:p>
    <w:p w14:paraId="6E13306A" w14:textId="71355601" w:rsidR="00D648BF" w:rsidRDefault="00D648BF" w:rsidP="00C82E5B">
      <w:pPr>
        <w:jc w:val="both"/>
        <w:rPr>
          <w:rFonts w:ascii="Arial" w:hAnsi="Arial" w:cs="Arial"/>
          <w:i w:val="0"/>
          <w:sz w:val="22"/>
          <w:szCs w:val="22"/>
          <w:lang w:val="sl-SI"/>
        </w:rPr>
      </w:pPr>
    </w:p>
    <w:p w14:paraId="26315C2D" w14:textId="4EA9EEE8" w:rsidR="00D648BF" w:rsidRDefault="00D648BF" w:rsidP="00C82E5B">
      <w:pPr>
        <w:jc w:val="both"/>
        <w:rPr>
          <w:rFonts w:ascii="Arial" w:hAnsi="Arial" w:cs="Arial"/>
          <w:i w:val="0"/>
          <w:sz w:val="22"/>
          <w:szCs w:val="22"/>
          <w:lang w:val="sl-SI"/>
        </w:rPr>
      </w:pPr>
    </w:p>
    <w:p w14:paraId="683F1BD6" w14:textId="581BCD9D" w:rsidR="00D648BF" w:rsidRDefault="00D648BF" w:rsidP="00C82E5B">
      <w:pPr>
        <w:jc w:val="both"/>
        <w:rPr>
          <w:rFonts w:ascii="Arial" w:hAnsi="Arial" w:cs="Arial"/>
          <w:i w:val="0"/>
          <w:sz w:val="22"/>
          <w:szCs w:val="22"/>
          <w:lang w:val="sl-SI"/>
        </w:rPr>
      </w:pPr>
    </w:p>
    <w:p w14:paraId="3DABD6F4" w14:textId="77777777" w:rsidR="00D648BF" w:rsidRPr="00E738DF" w:rsidRDefault="00D648BF" w:rsidP="00C82E5B">
      <w:pPr>
        <w:jc w:val="both"/>
        <w:rPr>
          <w:rFonts w:ascii="Arial" w:hAnsi="Arial" w:cs="Arial"/>
          <w:i w:val="0"/>
          <w:sz w:val="22"/>
          <w:szCs w:val="22"/>
          <w:lang w:val="sl-SI"/>
        </w:rPr>
      </w:pPr>
    </w:p>
    <w:p w14:paraId="0E80A941" w14:textId="77777777" w:rsidR="00D83F92" w:rsidRDefault="00D83F92" w:rsidP="00D83F92">
      <w:pPr>
        <w:pStyle w:val="Telobesedila"/>
        <w:tabs>
          <w:tab w:val="left" w:pos="567"/>
        </w:tabs>
        <w:rPr>
          <w:rFonts w:ascii="Arial" w:hAnsi="Arial" w:cs="Arial"/>
          <w:sz w:val="22"/>
          <w:szCs w:val="22"/>
        </w:rPr>
      </w:pPr>
    </w:p>
    <w:p w14:paraId="78E9E812" w14:textId="7FEBB89D" w:rsidR="00D83F92" w:rsidRPr="00EE3A83" w:rsidRDefault="00D83F92" w:rsidP="00D83F92">
      <w:pPr>
        <w:pStyle w:val="Telobesedila"/>
        <w:tabs>
          <w:tab w:val="left" w:pos="567"/>
          <w:tab w:val="left" w:pos="2977"/>
          <w:tab w:val="left" w:pos="3119"/>
          <w:tab w:val="left" w:pos="453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E3A83">
        <w:rPr>
          <w:rFonts w:ascii="Arial" w:hAnsi="Arial" w:cs="Arial"/>
          <w:sz w:val="22"/>
          <w:szCs w:val="22"/>
        </w:rPr>
        <w:t>Št</w:t>
      </w:r>
      <w:r w:rsidR="008F425B">
        <w:rPr>
          <w:rFonts w:ascii="Arial" w:hAnsi="Arial" w:cs="Arial"/>
          <w:sz w:val="22"/>
          <w:szCs w:val="22"/>
        </w:rPr>
        <w:t>ev</w:t>
      </w:r>
      <w:r w:rsidRPr="00EE3A83">
        <w:rPr>
          <w:rFonts w:ascii="Arial" w:hAnsi="Arial" w:cs="Arial"/>
          <w:sz w:val="22"/>
          <w:szCs w:val="22"/>
        </w:rPr>
        <w:t>.: ………………..</w:t>
      </w:r>
    </w:p>
    <w:p w14:paraId="4078E2FD" w14:textId="77777777" w:rsidR="00D83F92" w:rsidRPr="00EE3A83" w:rsidRDefault="00D83F92" w:rsidP="00D83F92">
      <w:pPr>
        <w:pStyle w:val="Telobesedila"/>
        <w:tabs>
          <w:tab w:val="left" w:pos="567"/>
        </w:tabs>
        <w:rPr>
          <w:rFonts w:ascii="Arial" w:hAnsi="Arial" w:cs="Arial"/>
          <w:sz w:val="22"/>
          <w:szCs w:val="22"/>
        </w:rPr>
      </w:pPr>
    </w:p>
    <w:p w14:paraId="78A8E5D7" w14:textId="77777777" w:rsidR="00D83F92" w:rsidRPr="00EE3A83" w:rsidRDefault="00D83F92" w:rsidP="00D83F92">
      <w:pPr>
        <w:pStyle w:val="Telobesedila"/>
        <w:tabs>
          <w:tab w:val="left" w:pos="567"/>
          <w:tab w:val="left" w:pos="3261"/>
          <w:tab w:val="left" w:pos="4536"/>
        </w:tabs>
        <w:rPr>
          <w:rFonts w:ascii="Arial" w:hAnsi="Arial" w:cs="Arial"/>
          <w:sz w:val="22"/>
          <w:szCs w:val="22"/>
        </w:rPr>
      </w:pPr>
      <w:r w:rsidRPr="00EE3A83">
        <w:rPr>
          <w:rFonts w:ascii="Arial" w:hAnsi="Arial" w:cs="Arial"/>
          <w:sz w:val="22"/>
          <w:szCs w:val="22"/>
        </w:rPr>
        <w:t xml:space="preserve">V </w:t>
      </w:r>
      <w:r>
        <w:rPr>
          <w:rFonts w:ascii="Arial" w:hAnsi="Arial" w:cs="Arial"/>
          <w:sz w:val="22"/>
          <w:szCs w:val="22"/>
        </w:rPr>
        <w:fldChar w:fldCharType="begin">
          <w:ffData>
            <w:name w:val="Besedilo12"/>
            <w:enabled/>
            <w:calcOnExit w:val="0"/>
            <w:textInput/>
          </w:ffData>
        </w:fldChar>
      </w:r>
      <w:bookmarkStart w:id="9" w:name="Besedilo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10"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10"/>
      <w:r>
        <w:rPr>
          <w:rFonts w:ascii="Arial" w:hAnsi="Arial" w:cs="Arial"/>
          <w:sz w:val="22"/>
          <w:szCs w:val="22"/>
        </w:rPr>
        <w:fldChar w:fldCharType="end"/>
      </w:r>
      <w:bookmarkEnd w:id="9"/>
      <w:r w:rsidRPr="00EE3A83">
        <w:rPr>
          <w:rFonts w:ascii="Arial" w:hAnsi="Arial" w:cs="Arial"/>
          <w:sz w:val="22"/>
          <w:szCs w:val="22"/>
        </w:rPr>
        <w:t xml:space="preserve">, dne </w:t>
      </w:r>
      <w:bookmarkStart w:id="11" w:name="Besedilo13"/>
      <w:r>
        <w:rPr>
          <w:rFonts w:ascii="Arial" w:hAnsi="Arial" w:cs="Arial"/>
          <w:sz w:val="22"/>
          <w:szCs w:val="22"/>
        </w:rPr>
        <w:fldChar w:fldCharType="begin">
          <w:ffData>
            <w:name w:val="Besedilo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r w:rsidRPr="00EE3A83">
        <w:rPr>
          <w:rFonts w:ascii="Arial" w:hAnsi="Arial" w:cs="Arial"/>
          <w:sz w:val="22"/>
          <w:szCs w:val="22"/>
        </w:rPr>
        <w:tab/>
      </w:r>
      <w:r>
        <w:rPr>
          <w:rFonts w:ascii="Arial" w:hAnsi="Arial" w:cs="Arial"/>
          <w:sz w:val="22"/>
          <w:szCs w:val="22"/>
        </w:rPr>
        <w:tab/>
      </w:r>
      <w:r w:rsidRPr="00EE3A83">
        <w:rPr>
          <w:rFonts w:ascii="Arial" w:hAnsi="Arial" w:cs="Arial"/>
          <w:sz w:val="22"/>
          <w:szCs w:val="22"/>
        </w:rPr>
        <w:t>V Mariboru, dne ………………</w:t>
      </w:r>
    </w:p>
    <w:p w14:paraId="02865275" w14:textId="77777777" w:rsidR="00D83F92" w:rsidRPr="00EE3A83" w:rsidRDefault="00D83F92" w:rsidP="00D83F92">
      <w:pPr>
        <w:pStyle w:val="Telobesedila"/>
        <w:tabs>
          <w:tab w:val="left" w:pos="567"/>
        </w:tabs>
        <w:rPr>
          <w:rFonts w:ascii="Arial" w:hAnsi="Arial" w:cs="Arial"/>
          <w:sz w:val="22"/>
          <w:szCs w:val="22"/>
        </w:rPr>
      </w:pPr>
    </w:p>
    <w:p w14:paraId="761614F6" w14:textId="77777777" w:rsidR="00D83F92" w:rsidRPr="00EE3A83" w:rsidRDefault="00D83F92" w:rsidP="00D83F92">
      <w:pPr>
        <w:pStyle w:val="Telobesedila"/>
        <w:tabs>
          <w:tab w:val="left" w:pos="567"/>
          <w:tab w:val="left" w:pos="3544"/>
          <w:tab w:val="left" w:pos="4536"/>
        </w:tabs>
        <w:rPr>
          <w:rFonts w:ascii="Arial" w:hAnsi="Arial" w:cs="Arial"/>
          <w:sz w:val="22"/>
          <w:szCs w:val="22"/>
        </w:rPr>
      </w:pPr>
      <w:r w:rsidRPr="00EE3A83">
        <w:rPr>
          <w:rFonts w:ascii="Arial" w:hAnsi="Arial" w:cs="Arial"/>
          <w:sz w:val="22"/>
          <w:szCs w:val="22"/>
        </w:rPr>
        <w:t>PRODAJALEC:</w:t>
      </w:r>
      <w:r>
        <w:rPr>
          <w:rFonts w:ascii="Arial" w:hAnsi="Arial" w:cs="Arial"/>
          <w:sz w:val="22"/>
          <w:szCs w:val="22"/>
        </w:rPr>
        <w:tab/>
      </w:r>
      <w:r>
        <w:rPr>
          <w:rFonts w:ascii="Arial" w:hAnsi="Arial" w:cs="Arial"/>
          <w:sz w:val="22"/>
          <w:szCs w:val="22"/>
        </w:rPr>
        <w:tab/>
        <w:t>K</w:t>
      </w:r>
      <w:r w:rsidRPr="00EE3A83">
        <w:rPr>
          <w:rFonts w:ascii="Arial" w:hAnsi="Arial" w:cs="Arial"/>
          <w:sz w:val="22"/>
          <w:szCs w:val="22"/>
        </w:rPr>
        <w:t>UPEC:</w:t>
      </w:r>
    </w:p>
    <w:p w14:paraId="482F25FE" w14:textId="77777777" w:rsidR="00D83F92" w:rsidRPr="00EE3A83" w:rsidRDefault="00D83F92" w:rsidP="00D83F92">
      <w:pPr>
        <w:pStyle w:val="Telobesedila"/>
        <w:tabs>
          <w:tab w:val="left" w:pos="567"/>
          <w:tab w:val="left" w:pos="4536"/>
        </w:tabs>
        <w:rPr>
          <w:rFonts w:ascii="Arial" w:hAnsi="Arial" w:cs="Arial"/>
          <w:sz w:val="22"/>
          <w:szCs w:val="22"/>
        </w:rPr>
      </w:pPr>
      <w:r>
        <w:rPr>
          <w:rFonts w:ascii="Arial" w:hAnsi="Arial" w:cs="Arial"/>
          <w:sz w:val="22"/>
          <w:szCs w:val="22"/>
        </w:rPr>
        <w:fldChar w:fldCharType="begin">
          <w:ffData>
            <w:name w:val="Besedilo14"/>
            <w:enabled/>
            <w:calcOnExit w:val="0"/>
            <w:textInput/>
          </w:ffData>
        </w:fldChar>
      </w:r>
      <w:bookmarkStart w:id="12" w:name="Besedilo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r>
        <w:rPr>
          <w:rFonts w:ascii="Arial" w:hAnsi="Arial" w:cs="Arial"/>
          <w:sz w:val="22"/>
          <w:szCs w:val="22"/>
        </w:rPr>
        <w:tab/>
        <w:t>Univerzitetni klinični center</w:t>
      </w:r>
      <w:r w:rsidRPr="00EE3A83">
        <w:rPr>
          <w:rFonts w:ascii="Arial" w:hAnsi="Arial" w:cs="Arial"/>
          <w:sz w:val="22"/>
          <w:szCs w:val="22"/>
        </w:rPr>
        <w:t xml:space="preserve"> Maribor</w:t>
      </w:r>
    </w:p>
    <w:p w14:paraId="53D15F28" w14:textId="77777777" w:rsidR="00D83F92" w:rsidRDefault="00D83F92" w:rsidP="00D83F92">
      <w:pPr>
        <w:pStyle w:val="Telobesedila"/>
        <w:tabs>
          <w:tab w:val="left" w:pos="567"/>
          <w:tab w:val="left" w:pos="5103"/>
        </w:tabs>
        <w:rPr>
          <w:rFonts w:ascii="Arial" w:hAnsi="Arial" w:cs="Arial"/>
          <w:sz w:val="22"/>
          <w:szCs w:val="22"/>
        </w:rPr>
      </w:pPr>
    </w:p>
    <w:p w14:paraId="223C723A" w14:textId="77777777" w:rsidR="00D83F92" w:rsidRPr="00EE3A83" w:rsidRDefault="00D83F92" w:rsidP="00D83F92">
      <w:pPr>
        <w:pStyle w:val="Telobesedila"/>
        <w:tabs>
          <w:tab w:val="left" w:pos="567"/>
          <w:tab w:val="left" w:pos="4536"/>
        </w:tabs>
        <w:rPr>
          <w:rFonts w:ascii="Arial" w:hAnsi="Arial" w:cs="Arial"/>
          <w:sz w:val="22"/>
          <w:szCs w:val="22"/>
        </w:rPr>
      </w:pPr>
      <w:r w:rsidRPr="00EE3A83">
        <w:rPr>
          <w:rFonts w:ascii="Arial" w:hAnsi="Arial" w:cs="Arial"/>
          <w:sz w:val="22"/>
          <w:szCs w:val="22"/>
        </w:rPr>
        <w:t>Direktor:</w:t>
      </w:r>
      <w:r>
        <w:rPr>
          <w:rFonts w:ascii="Arial" w:hAnsi="Arial" w:cs="Arial"/>
          <w:sz w:val="22"/>
          <w:szCs w:val="22"/>
        </w:rPr>
        <w:tab/>
      </w:r>
      <w:r w:rsidRPr="00EE3A83">
        <w:rPr>
          <w:rFonts w:ascii="Arial" w:hAnsi="Arial" w:cs="Arial"/>
          <w:sz w:val="22"/>
          <w:szCs w:val="22"/>
        </w:rPr>
        <w:t>Direktor:</w:t>
      </w:r>
    </w:p>
    <w:p w14:paraId="03F6D5BE" w14:textId="77777777" w:rsidR="00D83F92" w:rsidRPr="00EE3A83" w:rsidRDefault="00D83F92" w:rsidP="00D83F92">
      <w:pPr>
        <w:pStyle w:val="Telobesedila"/>
        <w:tabs>
          <w:tab w:val="left" w:pos="567"/>
          <w:tab w:val="left" w:pos="4536"/>
        </w:tabs>
        <w:rPr>
          <w:rFonts w:ascii="Arial" w:hAnsi="Arial" w:cs="Arial"/>
          <w:sz w:val="22"/>
          <w:szCs w:val="22"/>
        </w:rPr>
      </w:pPr>
      <w:r>
        <w:rPr>
          <w:rFonts w:ascii="Arial" w:hAnsi="Arial" w:cs="Arial"/>
          <w:sz w:val="22"/>
          <w:szCs w:val="22"/>
        </w:rPr>
        <w:fldChar w:fldCharType="begin">
          <w:ffData>
            <w:name w:val="Besedilo15"/>
            <w:enabled/>
            <w:calcOnExit w:val="0"/>
            <w:textInput/>
          </w:ffData>
        </w:fldChar>
      </w:r>
      <w:bookmarkStart w:id="13" w:name="Besedilo15"/>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3"/>
      <w:r>
        <w:rPr>
          <w:rFonts w:ascii="Arial" w:hAnsi="Arial" w:cs="Arial"/>
          <w:sz w:val="22"/>
          <w:szCs w:val="22"/>
        </w:rPr>
        <w:tab/>
        <w:t>prof. dr. Anton Crnjac,</w:t>
      </w:r>
      <w:r w:rsidRPr="00EE3A83">
        <w:rPr>
          <w:rFonts w:ascii="Arial" w:hAnsi="Arial" w:cs="Arial"/>
          <w:sz w:val="22"/>
          <w:szCs w:val="22"/>
        </w:rPr>
        <w:t xml:space="preserve"> dr. med.</w:t>
      </w:r>
      <w:r>
        <w:rPr>
          <w:rFonts w:ascii="Arial" w:hAnsi="Arial" w:cs="Arial"/>
          <w:sz w:val="22"/>
          <w:szCs w:val="22"/>
        </w:rPr>
        <w:t>, višji svetnik</w:t>
      </w:r>
    </w:p>
    <w:p w14:paraId="22780278" w14:textId="7805B86A" w:rsidR="00D70CCE" w:rsidRPr="006E63FC" w:rsidRDefault="00D70CCE" w:rsidP="00D83F92">
      <w:pPr>
        <w:jc w:val="both"/>
        <w:rPr>
          <w:rFonts w:ascii="Arial" w:hAnsi="Arial" w:cs="Arial"/>
          <w:i w:val="0"/>
          <w:sz w:val="22"/>
          <w:szCs w:val="22"/>
        </w:rPr>
      </w:pPr>
    </w:p>
    <w:sectPr w:rsidR="00D70CCE" w:rsidRPr="006E63FC" w:rsidSect="001F74F8">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17322" w14:textId="77777777" w:rsidR="006F1A14" w:rsidRDefault="006F1A14">
      <w:r>
        <w:separator/>
      </w:r>
    </w:p>
  </w:endnote>
  <w:endnote w:type="continuationSeparator" w:id="0">
    <w:p w14:paraId="66FE0A71" w14:textId="77777777" w:rsidR="006F1A14" w:rsidRDefault="006F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sl-SI"/>
      </w:rPr>
      <w:id w:val="-1723199068"/>
      <w:docPartObj>
        <w:docPartGallery w:val="Page Numbers (Bottom of Page)"/>
        <w:docPartUnique/>
      </w:docPartObj>
    </w:sdtPr>
    <w:sdtEndPr>
      <w:rPr>
        <w:rFonts w:ascii="Arial" w:hAnsi="Arial" w:cs="Arial"/>
        <w:sz w:val="20"/>
        <w:szCs w:val="16"/>
      </w:rPr>
    </w:sdtEndPr>
    <w:sdtContent>
      <w:p w14:paraId="7B2BD936" w14:textId="77777777" w:rsidR="001F74F8" w:rsidRPr="00E56700" w:rsidRDefault="001F74F8">
        <w:pPr>
          <w:pStyle w:val="Noga"/>
          <w:jc w:val="right"/>
          <w:rPr>
            <w:rFonts w:ascii="Arial" w:hAnsi="Arial" w:cs="Arial"/>
            <w:sz w:val="20"/>
            <w:szCs w:val="16"/>
            <w:lang w:val="sl-SI"/>
          </w:rPr>
        </w:pPr>
        <w:r w:rsidRPr="00E56700">
          <w:rPr>
            <w:rFonts w:ascii="Arial" w:hAnsi="Arial" w:cs="Arial"/>
            <w:sz w:val="20"/>
            <w:szCs w:val="16"/>
            <w:lang w:val="sl-SI"/>
          </w:rPr>
          <w:fldChar w:fldCharType="begin"/>
        </w:r>
        <w:r w:rsidRPr="00E56700">
          <w:rPr>
            <w:rFonts w:ascii="Arial" w:hAnsi="Arial" w:cs="Arial"/>
            <w:sz w:val="20"/>
            <w:szCs w:val="16"/>
            <w:lang w:val="sl-SI"/>
          </w:rPr>
          <w:instrText>PAGE   \* MERGEFORMAT</w:instrText>
        </w:r>
        <w:r w:rsidRPr="00E56700">
          <w:rPr>
            <w:rFonts w:ascii="Arial" w:hAnsi="Arial" w:cs="Arial"/>
            <w:sz w:val="20"/>
            <w:szCs w:val="16"/>
            <w:lang w:val="sl-SI"/>
          </w:rPr>
          <w:fldChar w:fldCharType="separate"/>
        </w:r>
        <w:r w:rsidRPr="00E56700">
          <w:rPr>
            <w:rFonts w:ascii="Arial" w:hAnsi="Arial" w:cs="Arial"/>
            <w:sz w:val="20"/>
            <w:szCs w:val="16"/>
            <w:lang w:val="sl-SI"/>
          </w:rPr>
          <w:t>2</w:t>
        </w:r>
        <w:r w:rsidRPr="00E56700">
          <w:rPr>
            <w:rFonts w:ascii="Arial" w:hAnsi="Arial" w:cs="Arial"/>
            <w:sz w:val="20"/>
            <w:szCs w:val="16"/>
            <w:lang w:val="sl-SI"/>
          </w:rPr>
          <w:fldChar w:fldCharType="end"/>
        </w:r>
      </w:p>
      <w:p w14:paraId="5E9E8902" w14:textId="77777777" w:rsidR="001F74F8" w:rsidRPr="00E56700" w:rsidRDefault="001F74F8" w:rsidP="001F74F8">
        <w:pPr>
          <w:pStyle w:val="Noga"/>
          <w:tabs>
            <w:tab w:val="clear" w:pos="4536"/>
            <w:tab w:val="clear" w:pos="9072"/>
            <w:tab w:val="center" w:pos="-3402"/>
            <w:tab w:val="right" w:pos="9071"/>
          </w:tabs>
          <w:rPr>
            <w:rFonts w:ascii="Arial" w:hAnsi="Arial" w:cs="Arial"/>
            <w:i w:val="0"/>
            <w:sz w:val="20"/>
            <w:lang w:val="sl-SI"/>
          </w:rPr>
        </w:pPr>
        <w:r w:rsidRPr="00E56700">
          <w:rPr>
            <w:rFonts w:ascii="Arial" w:hAnsi="Arial" w:cs="Arial"/>
            <w:sz w:val="20"/>
            <w:lang w:val="sl-SI"/>
          </w:rPr>
          <w:t>_________________________________________________________________________________</w:t>
        </w:r>
      </w:p>
      <w:p w14:paraId="02FAF430" w14:textId="77777777" w:rsidR="001F74F8" w:rsidRPr="00E56700" w:rsidRDefault="001F74F8" w:rsidP="001F74F8">
        <w:pPr>
          <w:pStyle w:val="Noga"/>
          <w:tabs>
            <w:tab w:val="clear" w:pos="4536"/>
            <w:tab w:val="center" w:pos="-3402"/>
          </w:tabs>
          <w:rPr>
            <w:lang w:val="sl-SI"/>
          </w:rPr>
        </w:pPr>
        <w:r w:rsidRPr="00E56700">
          <w:rPr>
            <w:rFonts w:ascii="Arial" w:hAnsi="Arial" w:cs="Arial"/>
            <w:sz w:val="20"/>
            <w:lang w:val="sl-SI"/>
          </w:rPr>
          <w:t>UKC Maribor                                                                                                        Nabava RTG aparatov</w:t>
        </w:r>
      </w:p>
      <w:p w14:paraId="6872222D" w14:textId="6B74CEBB" w:rsidR="001F74F8" w:rsidRPr="00E56700" w:rsidRDefault="006F1A14">
        <w:pPr>
          <w:pStyle w:val="Noga"/>
          <w:jc w:val="right"/>
          <w:rPr>
            <w:rFonts w:ascii="Arial" w:hAnsi="Arial" w:cs="Arial"/>
            <w:sz w:val="20"/>
            <w:szCs w:val="16"/>
            <w:lang w:val="sl-SI"/>
          </w:rPr>
        </w:pPr>
      </w:p>
    </w:sdtContent>
  </w:sdt>
  <w:p w14:paraId="7AD33C42" w14:textId="61A95A94" w:rsidR="00A32437" w:rsidRPr="001F74F8" w:rsidRDefault="00A32437" w:rsidP="001F74F8">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05386" w14:textId="77777777" w:rsidR="001F74F8" w:rsidRDefault="001F74F8" w:rsidP="001F74F8">
    <w:pPr>
      <w:pStyle w:val="Noga"/>
      <w:tabs>
        <w:tab w:val="clear" w:pos="4536"/>
        <w:tab w:val="clear" w:pos="9072"/>
        <w:tab w:val="center" w:pos="-3402"/>
        <w:tab w:val="right" w:pos="9071"/>
      </w:tabs>
      <w:rPr>
        <w:rFonts w:ascii="Arial" w:hAnsi="Arial" w:cs="Arial"/>
        <w:i w:val="0"/>
        <w:sz w:val="20"/>
      </w:rPr>
    </w:pPr>
    <w:r>
      <w:rPr>
        <w:rFonts w:ascii="Arial" w:hAnsi="Arial" w:cs="Arial"/>
        <w:sz w:val="20"/>
      </w:rPr>
      <w:t>_________________________________________________________________________________</w:t>
    </w:r>
  </w:p>
  <w:p w14:paraId="7FB122ED" w14:textId="77777777" w:rsidR="001F74F8" w:rsidRPr="00E56700" w:rsidRDefault="001F74F8" w:rsidP="001F74F8">
    <w:pPr>
      <w:pStyle w:val="Noga"/>
      <w:tabs>
        <w:tab w:val="clear" w:pos="4536"/>
        <w:tab w:val="center" w:pos="-3402"/>
      </w:tabs>
      <w:rPr>
        <w:lang w:val="sl-SI"/>
      </w:rPr>
    </w:pPr>
    <w:r w:rsidRPr="009B7D00">
      <w:rPr>
        <w:rFonts w:ascii="Arial" w:hAnsi="Arial" w:cs="Arial"/>
        <w:sz w:val="20"/>
      </w:rPr>
      <w:t xml:space="preserve">UKC </w:t>
    </w:r>
    <w:r w:rsidRPr="00E56700">
      <w:rPr>
        <w:rFonts w:ascii="Arial" w:hAnsi="Arial" w:cs="Arial"/>
        <w:sz w:val="20"/>
        <w:lang w:val="sl-SI"/>
      </w:rPr>
      <w:t>Maribor                                                                                                        Nabava RTG aparatov</w:t>
    </w:r>
  </w:p>
  <w:p w14:paraId="435B547C" w14:textId="102BE4DD" w:rsidR="00A32437" w:rsidRPr="00204D70" w:rsidRDefault="00A32437" w:rsidP="001F74F8">
    <w:pPr>
      <w:pStyle w:val="Noga"/>
      <w:jc w:val="right"/>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609B5" w14:textId="77777777" w:rsidR="006F1A14" w:rsidRDefault="006F1A14">
      <w:r>
        <w:separator/>
      </w:r>
    </w:p>
  </w:footnote>
  <w:footnote w:type="continuationSeparator" w:id="0">
    <w:p w14:paraId="208072C1" w14:textId="77777777" w:rsidR="006F1A14" w:rsidRDefault="006F1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6F5FE7"/>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5"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2"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3" w15:restartNumberingAfterBreak="0">
    <w:nsid w:val="21612F50"/>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4"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5"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926F3"/>
    <w:multiLevelType w:val="hybridMultilevel"/>
    <w:tmpl w:val="02AE0AD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9B083A"/>
    <w:multiLevelType w:val="hybridMultilevel"/>
    <w:tmpl w:val="9B5215C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C4D5AA7"/>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5"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DE3372B"/>
    <w:multiLevelType w:val="hybridMultilevel"/>
    <w:tmpl w:val="8458CD64"/>
    <w:lvl w:ilvl="0" w:tplc="6248F628">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1B2256"/>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9"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83F38E9"/>
    <w:multiLevelType w:val="hybridMultilevel"/>
    <w:tmpl w:val="0C601702"/>
    <w:lvl w:ilvl="0" w:tplc="6248F628">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C620073"/>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1"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0"/>
  </w:num>
  <w:num w:numId="3">
    <w:abstractNumId w:val="39"/>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8"/>
  </w:num>
  <w:num w:numId="7">
    <w:abstractNumId w:val="12"/>
  </w:num>
  <w:num w:numId="8">
    <w:abstractNumId w:val="1"/>
  </w:num>
  <w:num w:numId="9">
    <w:abstractNumId w:val="43"/>
  </w:num>
  <w:num w:numId="10">
    <w:abstractNumId w:val="20"/>
  </w:num>
  <w:num w:numId="11">
    <w:abstractNumId w:val="16"/>
  </w:num>
  <w:num w:numId="12">
    <w:abstractNumId w:val="32"/>
  </w:num>
  <w:num w:numId="13">
    <w:abstractNumId w:val="7"/>
  </w:num>
  <w:num w:numId="14">
    <w:abstractNumId w:val="9"/>
  </w:num>
  <w:num w:numId="15">
    <w:abstractNumId w:val="31"/>
  </w:num>
  <w:num w:numId="16">
    <w:abstractNumId w:val="36"/>
  </w:num>
  <w:num w:numId="17">
    <w:abstractNumId w:val="15"/>
  </w:num>
  <w:num w:numId="18">
    <w:abstractNumId w:val="33"/>
  </w:num>
  <w:num w:numId="19">
    <w:abstractNumId w:val="17"/>
  </w:num>
  <w:num w:numId="20">
    <w:abstractNumId w:val="5"/>
  </w:num>
  <w:num w:numId="21">
    <w:abstractNumId w:val="21"/>
  </w:num>
  <w:num w:numId="22">
    <w:abstractNumId w:val="29"/>
  </w:num>
  <w:num w:numId="23">
    <w:abstractNumId w:val="37"/>
  </w:num>
  <w:num w:numId="24">
    <w:abstractNumId w:val="6"/>
  </w:num>
  <w:num w:numId="25">
    <w:abstractNumId w:val="42"/>
  </w:num>
  <w:num w:numId="26">
    <w:abstractNumId w:val="25"/>
  </w:num>
  <w:num w:numId="27">
    <w:abstractNumId w:val="41"/>
  </w:num>
  <w:num w:numId="28">
    <w:abstractNumId w:val="23"/>
  </w:num>
  <w:num w:numId="29">
    <w:abstractNumId w:val="14"/>
  </w:num>
  <w:num w:numId="30">
    <w:abstractNumId w:val="2"/>
  </w:num>
  <w:num w:numId="31">
    <w:abstractNumId w:val="27"/>
  </w:num>
  <w:num w:numId="32">
    <w:abstractNumId w:val="22"/>
  </w:num>
  <w:num w:numId="33">
    <w:abstractNumId w:val="34"/>
  </w:num>
  <w:num w:numId="34">
    <w:abstractNumId w:val="38"/>
  </w:num>
  <w:num w:numId="35">
    <w:abstractNumId w:val="35"/>
  </w:num>
  <w:num w:numId="36">
    <w:abstractNumId w:val="4"/>
  </w:num>
  <w:num w:numId="37">
    <w:abstractNumId w:val="11"/>
  </w:num>
  <w:num w:numId="38">
    <w:abstractNumId w:val="28"/>
  </w:num>
  <w:num w:numId="39">
    <w:abstractNumId w:val="26"/>
  </w:num>
  <w:num w:numId="40">
    <w:abstractNumId w:val="24"/>
  </w:num>
  <w:num w:numId="41">
    <w:abstractNumId w:val="3"/>
  </w:num>
  <w:num w:numId="42">
    <w:abstractNumId w:val="13"/>
  </w:num>
  <w:num w:numId="43">
    <w:abstractNumId w:val="30"/>
  </w:num>
  <w:num w:numId="44">
    <w:abstractNumId w:val="40"/>
  </w:num>
  <w:num w:numId="45">
    <w:abstractNumId w:val="19"/>
  </w:num>
  <w:num w:numId="46">
    <w:abstractNumId w:val="1"/>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F104DAvIc0CkJG3WAIpLJREIO3MVoHa/4bxSkckGlc+LlfIhUN85ttC4K8neV/ZhepdJ6YxQtOtUxC2U70Z8Q==" w:salt="Ip12+m1icNjQBa3XBkvSE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AA1"/>
    <w:rsid w:val="000025B5"/>
    <w:rsid w:val="00005789"/>
    <w:rsid w:val="00011CCB"/>
    <w:rsid w:val="00015067"/>
    <w:rsid w:val="0001627D"/>
    <w:rsid w:val="000327C9"/>
    <w:rsid w:val="00032A78"/>
    <w:rsid w:val="00037701"/>
    <w:rsid w:val="000404D6"/>
    <w:rsid w:val="0004194A"/>
    <w:rsid w:val="00050474"/>
    <w:rsid w:val="00052E98"/>
    <w:rsid w:val="000536ED"/>
    <w:rsid w:val="000549DA"/>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0A04"/>
    <w:rsid w:val="000E4A3F"/>
    <w:rsid w:val="000E6CBF"/>
    <w:rsid w:val="000E7E4C"/>
    <w:rsid w:val="000F75B6"/>
    <w:rsid w:val="00100ABE"/>
    <w:rsid w:val="00106D85"/>
    <w:rsid w:val="001233AA"/>
    <w:rsid w:val="00132EEB"/>
    <w:rsid w:val="00133E10"/>
    <w:rsid w:val="001456EC"/>
    <w:rsid w:val="00147E35"/>
    <w:rsid w:val="00155396"/>
    <w:rsid w:val="00157E39"/>
    <w:rsid w:val="001616C8"/>
    <w:rsid w:val="0016773C"/>
    <w:rsid w:val="00167B63"/>
    <w:rsid w:val="00177E38"/>
    <w:rsid w:val="001811B5"/>
    <w:rsid w:val="0018461C"/>
    <w:rsid w:val="00196C6A"/>
    <w:rsid w:val="00196C91"/>
    <w:rsid w:val="001A36CC"/>
    <w:rsid w:val="001B36F6"/>
    <w:rsid w:val="001C36C8"/>
    <w:rsid w:val="001C43E2"/>
    <w:rsid w:val="001D2C10"/>
    <w:rsid w:val="001D665F"/>
    <w:rsid w:val="001F74F8"/>
    <w:rsid w:val="002019E0"/>
    <w:rsid w:val="002043D7"/>
    <w:rsid w:val="00204D70"/>
    <w:rsid w:val="00215257"/>
    <w:rsid w:val="002179D5"/>
    <w:rsid w:val="00220E9B"/>
    <w:rsid w:val="00224CF1"/>
    <w:rsid w:val="00230DFA"/>
    <w:rsid w:val="00231B9F"/>
    <w:rsid w:val="002342DB"/>
    <w:rsid w:val="00246343"/>
    <w:rsid w:val="0025001B"/>
    <w:rsid w:val="0025084B"/>
    <w:rsid w:val="002519C8"/>
    <w:rsid w:val="00254CBE"/>
    <w:rsid w:val="00255142"/>
    <w:rsid w:val="0025690F"/>
    <w:rsid w:val="002576AC"/>
    <w:rsid w:val="0026034F"/>
    <w:rsid w:val="002647B6"/>
    <w:rsid w:val="0028323A"/>
    <w:rsid w:val="00290D59"/>
    <w:rsid w:val="002A2248"/>
    <w:rsid w:val="002B0C81"/>
    <w:rsid w:val="002B6981"/>
    <w:rsid w:val="002C172B"/>
    <w:rsid w:val="002C198E"/>
    <w:rsid w:val="002D39A0"/>
    <w:rsid w:val="002E0896"/>
    <w:rsid w:val="002F13A0"/>
    <w:rsid w:val="0030199D"/>
    <w:rsid w:val="00304262"/>
    <w:rsid w:val="003133A2"/>
    <w:rsid w:val="003327CE"/>
    <w:rsid w:val="003362D6"/>
    <w:rsid w:val="00351FAF"/>
    <w:rsid w:val="00361955"/>
    <w:rsid w:val="003635B0"/>
    <w:rsid w:val="00370586"/>
    <w:rsid w:val="00371D53"/>
    <w:rsid w:val="00372591"/>
    <w:rsid w:val="00374B18"/>
    <w:rsid w:val="003961B1"/>
    <w:rsid w:val="003A2F77"/>
    <w:rsid w:val="003A6088"/>
    <w:rsid w:val="003A6D72"/>
    <w:rsid w:val="003B237F"/>
    <w:rsid w:val="003B60B5"/>
    <w:rsid w:val="003B6824"/>
    <w:rsid w:val="003D2401"/>
    <w:rsid w:val="003D2ABB"/>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110E"/>
    <w:rsid w:val="0045440D"/>
    <w:rsid w:val="004555AC"/>
    <w:rsid w:val="00456F14"/>
    <w:rsid w:val="00457C09"/>
    <w:rsid w:val="00461731"/>
    <w:rsid w:val="004628FD"/>
    <w:rsid w:val="00463B3D"/>
    <w:rsid w:val="004672F2"/>
    <w:rsid w:val="004706DD"/>
    <w:rsid w:val="004754F2"/>
    <w:rsid w:val="00476219"/>
    <w:rsid w:val="004857D7"/>
    <w:rsid w:val="00491A44"/>
    <w:rsid w:val="0049770A"/>
    <w:rsid w:val="004B5777"/>
    <w:rsid w:val="004C6638"/>
    <w:rsid w:val="004D092A"/>
    <w:rsid w:val="004D58FA"/>
    <w:rsid w:val="004E30BA"/>
    <w:rsid w:val="004E75FE"/>
    <w:rsid w:val="004F1092"/>
    <w:rsid w:val="004F18E5"/>
    <w:rsid w:val="0050019B"/>
    <w:rsid w:val="005051CA"/>
    <w:rsid w:val="00512BB3"/>
    <w:rsid w:val="00516E67"/>
    <w:rsid w:val="00517013"/>
    <w:rsid w:val="005175FC"/>
    <w:rsid w:val="00527814"/>
    <w:rsid w:val="00530753"/>
    <w:rsid w:val="00535D02"/>
    <w:rsid w:val="00536849"/>
    <w:rsid w:val="00536A39"/>
    <w:rsid w:val="00536D96"/>
    <w:rsid w:val="00541FF5"/>
    <w:rsid w:val="0055105C"/>
    <w:rsid w:val="00552112"/>
    <w:rsid w:val="00556A4F"/>
    <w:rsid w:val="00560085"/>
    <w:rsid w:val="005621B3"/>
    <w:rsid w:val="00572B21"/>
    <w:rsid w:val="0057435F"/>
    <w:rsid w:val="0058077A"/>
    <w:rsid w:val="00581144"/>
    <w:rsid w:val="005811A5"/>
    <w:rsid w:val="00582279"/>
    <w:rsid w:val="00584394"/>
    <w:rsid w:val="00585A0C"/>
    <w:rsid w:val="00585C31"/>
    <w:rsid w:val="005B3EF4"/>
    <w:rsid w:val="005B69A1"/>
    <w:rsid w:val="005C2595"/>
    <w:rsid w:val="005D0FA6"/>
    <w:rsid w:val="005D3692"/>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4E6D"/>
    <w:rsid w:val="00635846"/>
    <w:rsid w:val="006371F8"/>
    <w:rsid w:val="00646A6C"/>
    <w:rsid w:val="006557A5"/>
    <w:rsid w:val="00656246"/>
    <w:rsid w:val="00656411"/>
    <w:rsid w:val="00660875"/>
    <w:rsid w:val="00661FC0"/>
    <w:rsid w:val="00680C53"/>
    <w:rsid w:val="00684231"/>
    <w:rsid w:val="00695350"/>
    <w:rsid w:val="006A2E9C"/>
    <w:rsid w:val="006A5680"/>
    <w:rsid w:val="006A5E7B"/>
    <w:rsid w:val="006B0AF6"/>
    <w:rsid w:val="006B30EA"/>
    <w:rsid w:val="006C54B2"/>
    <w:rsid w:val="006C5810"/>
    <w:rsid w:val="006C7826"/>
    <w:rsid w:val="006D21F2"/>
    <w:rsid w:val="006E2520"/>
    <w:rsid w:val="006E5932"/>
    <w:rsid w:val="006E63FC"/>
    <w:rsid w:val="006F1A14"/>
    <w:rsid w:val="006F3D0C"/>
    <w:rsid w:val="00703206"/>
    <w:rsid w:val="00704A8C"/>
    <w:rsid w:val="00707326"/>
    <w:rsid w:val="007157CB"/>
    <w:rsid w:val="007159CC"/>
    <w:rsid w:val="00715C10"/>
    <w:rsid w:val="0073249A"/>
    <w:rsid w:val="00745117"/>
    <w:rsid w:val="00745251"/>
    <w:rsid w:val="007508EA"/>
    <w:rsid w:val="007515F9"/>
    <w:rsid w:val="00751A8B"/>
    <w:rsid w:val="00760636"/>
    <w:rsid w:val="00760C22"/>
    <w:rsid w:val="007632FC"/>
    <w:rsid w:val="0076397A"/>
    <w:rsid w:val="00763BCB"/>
    <w:rsid w:val="00764799"/>
    <w:rsid w:val="00772E0E"/>
    <w:rsid w:val="0077409D"/>
    <w:rsid w:val="00776AC0"/>
    <w:rsid w:val="00782B70"/>
    <w:rsid w:val="007847F9"/>
    <w:rsid w:val="00784E2E"/>
    <w:rsid w:val="007851AC"/>
    <w:rsid w:val="00792A74"/>
    <w:rsid w:val="00794BDA"/>
    <w:rsid w:val="00795254"/>
    <w:rsid w:val="00796F73"/>
    <w:rsid w:val="007A382D"/>
    <w:rsid w:val="007A6391"/>
    <w:rsid w:val="007A6540"/>
    <w:rsid w:val="007A66B4"/>
    <w:rsid w:val="007B709E"/>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6BD"/>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77B6E"/>
    <w:rsid w:val="008836B3"/>
    <w:rsid w:val="00885F0D"/>
    <w:rsid w:val="008A7F6D"/>
    <w:rsid w:val="008B3605"/>
    <w:rsid w:val="008B6E4A"/>
    <w:rsid w:val="008C1A4E"/>
    <w:rsid w:val="008C1F14"/>
    <w:rsid w:val="008C20B0"/>
    <w:rsid w:val="008C282D"/>
    <w:rsid w:val="008C4072"/>
    <w:rsid w:val="008C4F8B"/>
    <w:rsid w:val="008D04C9"/>
    <w:rsid w:val="008D2685"/>
    <w:rsid w:val="008D32AC"/>
    <w:rsid w:val="008D4EA7"/>
    <w:rsid w:val="008E1B4E"/>
    <w:rsid w:val="008F07E5"/>
    <w:rsid w:val="008F121B"/>
    <w:rsid w:val="008F3984"/>
    <w:rsid w:val="008F425B"/>
    <w:rsid w:val="009018BB"/>
    <w:rsid w:val="00906E51"/>
    <w:rsid w:val="00915014"/>
    <w:rsid w:val="00916444"/>
    <w:rsid w:val="00920185"/>
    <w:rsid w:val="00920D32"/>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0A27"/>
    <w:rsid w:val="009B78FD"/>
    <w:rsid w:val="009C1090"/>
    <w:rsid w:val="009C60B0"/>
    <w:rsid w:val="009C6996"/>
    <w:rsid w:val="009D24CF"/>
    <w:rsid w:val="009D5ACA"/>
    <w:rsid w:val="009E01BC"/>
    <w:rsid w:val="009E34D2"/>
    <w:rsid w:val="009E6284"/>
    <w:rsid w:val="009F38E5"/>
    <w:rsid w:val="00A0296D"/>
    <w:rsid w:val="00A04D92"/>
    <w:rsid w:val="00A12767"/>
    <w:rsid w:val="00A13A57"/>
    <w:rsid w:val="00A146CD"/>
    <w:rsid w:val="00A20463"/>
    <w:rsid w:val="00A21DDA"/>
    <w:rsid w:val="00A23BE9"/>
    <w:rsid w:val="00A24215"/>
    <w:rsid w:val="00A3076A"/>
    <w:rsid w:val="00A32437"/>
    <w:rsid w:val="00A32EDD"/>
    <w:rsid w:val="00A366B9"/>
    <w:rsid w:val="00A41CCE"/>
    <w:rsid w:val="00A44E19"/>
    <w:rsid w:val="00A4737C"/>
    <w:rsid w:val="00A47E72"/>
    <w:rsid w:val="00A47EDF"/>
    <w:rsid w:val="00A55E8E"/>
    <w:rsid w:val="00A5708C"/>
    <w:rsid w:val="00A576A4"/>
    <w:rsid w:val="00A653AB"/>
    <w:rsid w:val="00A65C2B"/>
    <w:rsid w:val="00A67160"/>
    <w:rsid w:val="00A83D6F"/>
    <w:rsid w:val="00A90020"/>
    <w:rsid w:val="00A91398"/>
    <w:rsid w:val="00A9378E"/>
    <w:rsid w:val="00AA2D87"/>
    <w:rsid w:val="00AA633A"/>
    <w:rsid w:val="00AA7DBC"/>
    <w:rsid w:val="00AB03B7"/>
    <w:rsid w:val="00AB3FF6"/>
    <w:rsid w:val="00AC17A7"/>
    <w:rsid w:val="00AC45E0"/>
    <w:rsid w:val="00AC7FA6"/>
    <w:rsid w:val="00AE3602"/>
    <w:rsid w:val="00AE628B"/>
    <w:rsid w:val="00AF0684"/>
    <w:rsid w:val="00AF10FD"/>
    <w:rsid w:val="00AF4AF1"/>
    <w:rsid w:val="00AF5C99"/>
    <w:rsid w:val="00B025F6"/>
    <w:rsid w:val="00B048C1"/>
    <w:rsid w:val="00B073ED"/>
    <w:rsid w:val="00B14E4B"/>
    <w:rsid w:val="00B2275F"/>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F7F30"/>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1B93"/>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3F0D"/>
    <w:rsid w:val="00D0409C"/>
    <w:rsid w:val="00D1156C"/>
    <w:rsid w:val="00D12ACB"/>
    <w:rsid w:val="00D15EFA"/>
    <w:rsid w:val="00D31E16"/>
    <w:rsid w:val="00D34A1A"/>
    <w:rsid w:val="00D3677D"/>
    <w:rsid w:val="00D40579"/>
    <w:rsid w:val="00D527B5"/>
    <w:rsid w:val="00D56DFB"/>
    <w:rsid w:val="00D56F3E"/>
    <w:rsid w:val="00D627D5"/>
    <w:rsid w:val="00D648BF"/>
    <w:rsid w:val="00D654DE"/>
    <w:rsid w:val="00D6793E"/>
    <w:rsid w:val="00D70C1C"/>
    <w:rsid w:val="00D70CCE"/>
    <w:rsid w:val="00D739B8"/>
    <w:rsid w:val="00D83F92"/>
    <w:rsid w:val="00D840E0"/>
    <w:rsid w:val="00D85146"/>
    <w:rsid w:val="00D85DBD"/>
    <w:rsid w:val="00D865AC"/>
    <w:rsid w:val="00D94176"/>
    <w:rsid w:val="00DA134A"/>
    <w:rsid w:val="00DA3AA9"/>
    <w:rsid w:val="00DB0380"/>
    <w:rsid w:val="00DB199F"/>
    <w:rsid w:val="00DB35AB"/>
    <w:rsid w:val="00DC210E"/>
    <w:rsid w:val="00DC5C2F"/>
    <w:rsid w:val="00DC6B24"/>
    <w:rsid w:val="00DD0BA2"/>
    <w:rsid w:val="00DD1FF8"/>
    <w:rsid w:val="00DD2C88"/>
    <w:rsid w:val="00DE3FA4"/>
    <w:rsid w:val="00DE4A39"/>
    <w:rsid w:val="00DE792C"/>
    <w:rsid w:val="00DE7EB3"/>
    <w:rsid w:val="00DF4A62"/>
    <w:rsid w:val="00DF5F66"/>
    <w:rsid w:val="00E022E8"/>
    <w:rsid w:val="00E116EE"/>
    <w:rsid w:val="00E23215"/>
    <w:rsid w:val="00E23E4F"/>
    <w:rsid w:val="00E25A19"/>
    <w:rsid w:val="00E269CD"/>
    <w:rsid w:val="00E3069F"/>
    <w:rsid w:val="00E31825"/>
    <w:rsid w:val="00E32A09"/>
    <w:rsid w:val="00E32A3C"/>
    <w:rsid w:val="00E34E96"/>
    <w:rsid w:val="00E35B7F"/>
    <w:rsid w:val="00E43CED"/>
    <w:rsid w:val="00E466CA"/>
    <w:rsid w:val="00E51168"/>
    <w:rsid w:val="00E511C0"/>
    <w:rsid w:val="00E56700"/>
    <w:rsid w:val="00E57D76"/>
    <w:rsid w:val="00E64825"/>
    <w:rsid w:val="00E7120B"/>
    <w:rsid w:val="00E94710"/>
    <w:rsid w:val="00E97380"/>
    <w:rsid w:val="00EA60E8"/>
    <w:rsid w:val="00EB2C60"/>
    <w:rsid w:val="00EB2F63"/>
    <w:rsid w:val="00EB5AB2"/>
    <w:rsid w:val="00EB6FC6"/>
    <w:rsid w:val="00EC42D0"/>
    <w:rsid w:val="00ED0828"/>
    <w:rsid w:val="00ED6042"/>
    <w:rsid w:val="00EE6F9C"/>
    <w:rsid w:val="00EF023D"/>
    <w:rsid w:val="00EF0498"/>
    <w:rsid w:val="00EF290C"/>
    <w:rsid w:val="00F004E7"/>
    <w:rsid w:val="00F07C7F"/>
    <w:rsid w:val="00F168E2"/>
    <w:rsid w:val="00F1716E"/>
    <w:rsid w:val="00F27C60"/>
    <w:rsid w:val="00F33E0E"/>
    <w:rsid w:val="00F366EC"/>
    <w:rsid w:val="00F40DE7"/>
    <w:rsid w:val="00F51A2E"/>
    <w:rsid w:val="00F54C40"/>
    <w:rsid w:val="00F56C01"/>
    <w:rsid w:val="00F638A2"/>
    <w:rsid w:val="00F63FB2"/>
    <w:rsid w:val="00F7137B"/>
    <w:rsid w:val="00F80BB9"/>
    <w:rsid w:val="00F845FF"/>
    <w:rsid w:val="00F86A0E"/>
    <w:rsid w:val="00F9100C"/>
    <w:rsid w:val="00F97CA0"/>
    <w:rsid w:val="00FA18DC"/>
    <w:rsid w:val="00FA3807"/>
    <w:rsid w:val="00FA5E94"/>
    <w:rsid w:val="00FA7F5D"/>
    <w:rsid w:val="00FB245A"/>
    <w:rsid w:val="00FC1CEB"/>
    <w:rsid w:val="00FD1661"/>
    <w:rsid w:val="00FD35EF"/>
    <w:rsid w:val="00FE5E14"/>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 w:type="character" w:styleId="Besedilooznabemesta">
    <w:name w:val="Placeholder Text"/>
    <w:basedOn w:val="Privzetapisavaodstavka"/>
    <w:uiPriority w:val="99"/>
    <w:semiHidden/>
    <w:rsid w:val="00634E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F4B4A-0EBC-42AF-A6F4-CA2CE610C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2177</Words>
  <Characters>12413</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14561</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Nataša KORUNIČ</cp:lastModifiedBy>
  <cp:revision>127</cp:revision>
  <cp:lastPrinted>2018-10-04T07:27:00Z</cp:lastPrinted>
  <dcterms:created xsi:type="dcterms:W3CDTF">2021-03-30T09:00:00Z</dcterms:created>
  <dcterms:modified xsi:type="dcterms:W3CDTF">2021-08-25T06:27:00Z</dcterms:modified>
</cp:coreProperties>
</file>