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0D9AB2C0" w:rsidR="000D3F28" w:rsidRPr="0021203E" w:rsidRDefault="0021203E" w:rsidP="0021203E">
      <w:pPr>
        <w:pStyle w:val="Brezrazmikov"/>
        <w:jc w:val="center"/>
        <w:rPr>
          <w:rFonts w:ascii="Arial" w:hAnsi="Arial" w:cs="Arial"/>
          <w:b/>
          <w:sz w:val="32"/>
          <w:szCs w:val="32"/>
        </w:rPr>
      </w:pPr>
      <w:r w:rsidRPr="0021203E">
        <w:rPr>
          <w:rFonts w:ascii="Arial" w:hAnsi="Arial" w:cs="Arial"/>
          <w:b/>
          <w:sz w:val="32"/>
          <w:szCs w:val="32"/>
        </w:rPr>
        <w:t>SEZNAM REFERENC</w:t>
      </w:r>
    </w:p>
    <w:p w14:paraId="6B945D29" w14:textId="238181C8" w:rsidR="009C45F1" w:rsidRDefault="009C45F1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A5C8E87" w14:textId="500FC94B" w:rsidR="0021203E" w:rsidRDefault="0021203E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08AA11AC" w14:textId="60218528" w:rsidR="0021203E" w:rsidRDefault="0021203E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Naslov ponudnika: 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6C0D7B">
        <w:rPr>
          <w:rFonts w:ascii="Arial" w:hAnsi="Arial" w:cs="Arial"/>
          <w:bCs/>
          <w:iCs/>
          <w:sz w:val="20"/>
          <w:szCs w:val="20"/>
        </w:rPr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00FE2E52" w14:textId="4DA7D186" w:rsidR="0021203E" w:rsidRDefault="0021203E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3A1DD3BA" w14:textId="25505C71" w:rsidR="0021203E" w:rsidRDefault="0021203E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16F714AC" w14:textId="1FE0D81D" w:rsidR="0021203E" w:rsidRDefault="0021203E" w:rsidP="0021203E">
      <w:pPr>
        <w:pBdr>
          <w:bottom w:val="single" w:sz="4" w:space="10" w:color="auto"/>
        </w:pBd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57AA3C" w14:textId="42363AB3" w:rsidR="0021203E" w:rsidRDefault="0021203E" w:rsidP="0021203E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3576C337" w14:textId="77777777" w:rsidR="0021203E" w:rsidRPr="006C0D7B" w:rsidRDefault="0021203E" w:rsidP="0021203E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15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542"/>
        <w:gridCol w:w="2410"/>
        <w:gridCol w:w="1984"/>
        <w:gridCol w:w="1701"/>
        <w:gridCol w:w="1419"/>
        <w:gridCol w:w="1416"/>
        <w:gridCol w:w="2977"/>
      </w:tblGrid>
      <w:tr w:rsidR="00415934" w:rsidRPr="00EB0F5B" w14:paraId="331E6EC7" w14:textId="77777777" w:rsidTr="00993CFF">
        <w:trPr>
          <w:trHeight w:val="381"/>
        </w:trPr>
        <w:tc>
          <w:tcPr>
            <w:tcW w:w="15168" w:type="dxa"/>
            <w:gridSpan w:val="8"/>
            <w:shd w:val="clear" w:color="auto" w:fill="DEEAF6"/>
            <w:vAlign w:val="center"/>
          </w:tcPr>
          <w:p w14:paraId="02AC9D62" w14:textId="77777777" w:rsidR="00415934" w:rsidRPr="003C3C79" w:rsidRDefault="00415934" w:rsidP="0021203E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 xml:space="preserve">Seznam referenc </w:t>
            </w:r>
            <w:r w:rsidRPr="003C3C79">
              <w:rPr>
                <w:rFonts w:ascii="Arial" w:hAnsi="Arial" w:cs="Arial"/>
                <w:b/>
                <w:lang w:eastAsia="sl-SI"/>
              </w:rPr>
              <w:t>klimatskih sistemov</w:t>
            </w:r>
          </w:p>
        </w:tc>
      </w:tr>
      <w:tr w:rsidR="00415934" w:rsidRPr="00EB0F5B" w14:paraId="36DB008A" w14:textId="77777777" w:rsidTr="005C6EE3">
        <w:trPr>
          <w:trHeight w:val="617"/>
        </w:trPr>
        <w:tc>
          <w:tcPr>
            <w:tcW w:w="719" w:type="dxa"/>
            <w:shd w:val="clear" w:color="auto" w:fill="DEEAF6"/>
            <w:hideMark/>
          </w:tcPr>
          <w:p w14:paraId="318C8849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z. št.</w:t>
            </w:r>
          </w:p>
        </w:tc>
        <w:tc>
          <w:tcPr>
            <w:tcW w:w="2542" w:type="dxa"/>
            <w:shd w:val="clear" w:color="auto" w:fill="DEEAF6"/>
            <w:hideMark/>
          </w:tcPr>
          <w:p w14:paraId="775527A4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 xml:space="preserve">Naročnik </w:t>
            </w:r>
          </w:p>
          <w:p w14:paraId="18DEB797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(Potrjevalec reference)</w:t>
            </w:r>
          </w:p>
        </w:tc>
        <w:tc>
          <w:tcPr>
            <w:tcW w:w="2410" w:type="dxa"/>
            <w:shd w:val="clear" w:color="auto" w:fill="DEEAF6"/>
            <w:hideMark/>
          </w:tcPr>
          <w:p w14:paraId="3335DCD2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Lokacija (Kraj) vgraditve/montaže klimatskega sistema</w:t>
            </w:r>
          </w:p>
        </w:tc>
        <w:tc>
          <w:tcPr>
            <w:tcW w:w="1984" w:type="dxa"/>
            <w:shd w:val="clear" w:color="auto" w:fill="DEEAF6"/>
          </w:tcPr>
          <w:p w14:paraId="34652A46" w14:textId="464457F0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bCs w:val="0"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bCs w:val="0"/>
                <w:sz w:val="18"/>
                <w:szCs w:val="18"/>
              </w:rPr>
              <w:t>Vrsta dobavljenega klimatskega sistema (npr. VRV, VRF, DVMS ali enakovredno)</w:t>
            </w:r>
          </w:p>
        </w:tc>
        <w:tc>
          <w:tcPr>
            <w:tcW w:w="1701" w:type="dxa"/>
            <w:shd w:val="clear" w:color="auto" w:fill="DEEAF6"/>
          </w:tcPr>
          <w:p w14:paraId="28138BEF" w14:textId="7544B36C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Hladilna moč referenčnega klimatskega sistema</w:t>
            </w:r>
            <w:r w:rsidR="00A62B22">
              <w:rPr>
                <w:rFonts w:ascii="Arial" w:hAnsi="Arial" w:cs="Arial"/>
                <w:b/>
                <w:sz w:val="20"/>
              </w:rPr>
              <w:t xml:space="preserve"> (</w:t>
            </w:r>
            <w:r w:rsidR="00A62B22" w:rsidRPr="00850608">
              <w:rPr>
                <w:rFonts w:ascii="Arial" w:hAnsi="Arial" w:cs="Arial"/>
                <w:b/>
                <w:sz w:val="18"/>
                <w:szCs w:val="18"/>
              </w:rPr>
              <w:t>kW</w:t>
            </w:r>
            <w:r w:rsidR="00A62B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9" w:type="dxa"/>
            <w:shd w:val="clear" w:color="auto" w:fill="DEEAF6"/>
          </w:tcPr>
          <w:p w14:paraId="10EC14C3" w14:textId="7D4F89F4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Grelna moč referenčnega klimatskega sistema</w:t>
            </w:r>
            <w:r w:rsidR="00A62B22">
              <w:rPr>
                <w:rFonts w:ascii="Arial" w:hAnsi="Arial" w:cs="Arial"/>
                <w:b/>
                <w:sz w:val="20"/>
              </w:rPr>
              <w:t xml:space="preserve"> (</w:t>
            </w:r>
            <w:r w:rsidR="00A62B22" w:rsidRPr="00850608">
              <w:rPr>
                <w:rFonts w:ascii="Arial" w:hAnsi="Arial" w:cs="Arial"/>
                <w:b/>
                <w:sz w:val="18"/>
                <w:szCs w:val="18"/>
              </w:rPr>
              <w:t>kW</w:t>
            </w:r>
            <w:r w:rsidR="00A62B2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6" w:type="dxa"/>
            <w:shd w:val="clear" w:color="auto" w:fill="DEEAF6"/>
          </w:tcPr>
          <w:p w14:paraId="4BE53483" w14:textId="77777777" w:rsidR="00415934" w:rsidRPr="003C3C79" w:rsidRDefault="00415934" w:rsidP="001F2E35">
            <w:pPr>
              <w:pStyle w:val="Telobesedila-zamik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sz w:val="18"/>
                <w:szCs w:val="18"/>
              </w:rPr>
              <w:t xml:space="preserve">Datum primopredaje </w:t>
            </w:r>
          </w:p>
          <w:p w14:paraId="331C5DDB" w14:textId="77777777" w:rsidR="00415934" w:rsidRPr="003C3C79" w:rsidRDefault="00415934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DEEAF6"/>
          </w:tcPr>
          <w:p w14:paraId="62497359" w14:textId="77777777" w:rsidR="00415934" w:rsidRPr="003C3C79" w:rsidRDefault="00415934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Kontaktni podatki oseb pri naročniku referenčnega posla za potrditev vsebine reference</w:t>
            </w:r>
          </w:p>
        </w:tc>
      </w:tr>
      <w:tr w:rsidR="00415934" w:rsidRPr="00EB0F5B" w14:paraId="0680B08B" w14:textId="77777777" w:rsidTr="005C6EE3">
        <w:trPr>
          <w:trHeight w:val="1074"/>
        </w:trPr>
        <w:tc>
          <w:tcPr>
            <w:tcW w:w="719" w:type="dxa"/>
            <w:vAlign w:val="center"/>
            <w:hideMark/>
          </w:tcPr>
          <w:p w14:paraId="0AB0747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1.</w:t>
            </w:r>
          </w:p>
        </w:tc>
        <w:tc>
          <w:tcPr>
            <w:tcW w:w="2542" w:type="dxa"/>
            <w:vAlign w:val="center"/>
          </w:tcPr>
          <w:p w14:paraId="2E71CEC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F1598C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5A93F6B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796DC40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0306BED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34D4778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55FB4B9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248EE75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194EFE5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</w:tc>
      </w:tr>
      <w:tr w:rsidR="00415934" w:rsidRPr="00EB0F5B" w14:paraId="3A427DBC" w14:textId="77777777" w:rsidTr="005C6EE3">
        <w:trPr>
          <w:trHeight w:val="990"/>
        </w:trPr>
        <w:tc>
          <w:tcPr>
            <w:tcW w:w="719" w:type="dxa"/>
            <w:vAlign w:val="center"/>
            <w:hideMark/>
          </w:tcPr>
          <w:p w14:paraId="120182E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2.</w:t>
            </w:r>
          </w:p>
        </w:tc>
        <w:tc>
          <w:tcPr>
            <w:tcW w:w="2542" w:type="dxa"/>
            <w:vAlign w:val="center"/>
          </w:tcPr>
          <w:p w14:paraId="5F080A3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27DF86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5AFD91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062743DC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2B630AD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11A4A61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74857A9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BD5E81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5EDF5EB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415934" w:rsidRPr="00EB0F5B" w14:paraId="5E6CC7EA" w14:textId="77777777" w:rsidTr="005C6EE3">
        <w:trPr>
          <w:trHeight w:val="976"/>
        </w:trPr>
        <w:tc>
          <w:tcPr>
            <w:tcW w:w="719" w:type="dxa"/>
            <w:vAlign w:val="center"/>
          </w:tcPr>
          <w:p w14:paraId="23DE5F8E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3.</w:t>
            </w:r>
          </w:p>
        </w:tc>
        <w:tc>
          <w:tcPr>
            <w:tcW w:w="2542" w:type="dxa"/>
            <w:vAlign w:val="center"/>
          </w:tcPr>
          <w:p w14:paraId="25047E4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386D9D19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6030951B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42D52285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9" w:type="dxa"/>
            <w:vAlign w:val="center"/>
          </w:tcPr>
          <w:p w14:paraId="059A2FDF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6" w:type="dxa"/>
            <w:vAlign w:val="center"/>
          </w:tcPr>
          <w:p w14:paraId="072B328A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1F3E9846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647B7D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0CE23DE2" w14:textId="77777777" w:rsidR="00415934" w:rsidRPr="003C3C79" w:rsidRDefault="00415934" w:rsidP="001F2E3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</w:tbl>
    <w:p w14:paraId="12C0E9B8" w14:textId="77777777" w:rsidR="0021203E" w:rsidRDefault="0021203E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79BCC089" w14:textId="33B28716" w:rsidR="00716E40" w:rsidRPr="0021203E" w:rsidRDefault="00A81D14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 xml:space="preserve">Upoštevana bo referenca, ki </w:t>
      </w:r>
      <w:r w:rsidR="00850608" w:rsidRPr="0021203E">
        <w:rPr>
          <w:rFonts w:ascii="Arial" w:eastAsia="Times New Roman" w:hAnsi="Arial" w:cs="Arial"/>
          <w:bCs/>
          <w:sz w:val="18"/>
          <w:szCs w:val="18"/>
        </w:rPr>
        <w:t>izpolnjuje</w:t>
      </w:r>
      <w:r w:rsidR="005B6B99" w:rsidRPr="0021203E">
        <w:rPr>
          <w:rFonts w:ascii="Arial" w:eastAsia="Times New Roman" w:hAnsi="Arial" w:cs="Arial"/>
          <w:bCs/>
          <w:sz w:val="18"/>
          <w:szCs w:val="18"/>
        </w:rPr>
        <w:t xml:space="preserve"> pogoje iz </w:t>
      </w:r>
      <w:r w:rsidR="0000554A" w:rsidRPr="0021203E">
        <w:rPr>
          <w:rFonts w:ascii="Arial" w:eastAsia="Times New Roman" w:hAnsi="Arial" w:cs="Arial"/>
          <w:bCs/>
          <w:sz w:val="18"/>
          <w:szCs w:val="18"/>
        </w:rPr>
        <w:t>1</w:t>
      </w:r>
      <w:r w:rsidR="00716E40" w:rsidRPr="0021203E">
        <w:rPr>
          <w:rFonts w:ascii="Arial" w:eastAsia="Times New Roman" w:hAnsi="Arial" w:cs="Arial"/>
          <w:bCs/>
          <w:sz w:val="18"/>
          <w:szCs w:val="18"/>
        </w:rPr>
        <w:t xml:space="preserve">. </w:t>
      </w:r>
      <w:r w:rsidR="005B6B99" w:rsidRPr="0021203E">
        <w:rPr>
          <w:rFonts w:ascii="Arial" w:eastAsia="Times New Roman" w:hAnsi="Arial" w:cs="Arial"/>
          <w:bCs/>
          <w:sz w:val="18"/>
          <w:szCs w:val="18"/>
        </w:rPr>
        <w:t>točke</w:t>
      </w:r>
      <w:r w:rsidR="002A436B" w:rsidRPr="0021203E">
        <w:rPr>
          <w:rFonts w:ascii="Arial" w:eastAsia="Times New Roman" w:hAnsi="Arial" w:cs="Arial"/>
          <w:bCs/>
          <w:sz w:val="18"/>
          <w:szCs w:val="18"/>
        </w:rPr>
        <w:t xml:space="preserve">  poglavja 2.11.2.2 Tehnična in strokovna sposobnost</w:t>
      </w:r>
      <w:r w:rsidR="0021203E">
        <w:rPr>
          <w:rFonts w:ascii="Arial" w:eastAsia="Times New Roman" w:hAnsi="Arial" w:cs="Arial"/>
          <w:bCs/>
          <w:sz w:val="18"/>
          <w:szCs w:val="18"/>
        </w:rPr>
        <w:t xml:space="preserve"> Navodil ponudnikom za izdelavo ponudbe, ki glasi: »</w:t>
      </w:r>
      <w:r w:rsidR="00716E40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Ponudnik je v zadnjih 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treh</w:t>
      </w:r>
      <w:r w:rsidR="00716E40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 letih, šteto od dneva objave obvestila o tem 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javnem naročilu</w:t>
      </w:r>
      <w:r w:rsidR="00716E40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 na portalu javnih naročil, </w:t>
      </w:r>
      <w:r w:rsidR="00A14EA5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v roku in skladno s pogodbenimi določili, </w:t>
      </w:r>
      <w:r w:rsidR="00716E40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izvedel vsaj 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eno dobavo in montažo</w:t>
      </w:r>
      <w:r w:rsidR="00A213F7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 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klimatskega sistema </w:t>
      </w:r>
      <w:r w:rsidR="00A213F7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 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VRF, VRV, DVMS ali enakovredno, z grelno močjo vsaj </w:t>
      </w:r>
      <w:r w:rsidR="00891755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4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 xml:space="preserve">5 kW in hladilno močjo vsaj </w:t>
      </w:r>
      <w:r w:rsidR="00891755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4</w:t>
      </w:r>
      <w:r w:rsidR="00850608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0 kW</w:t>
      </w:r>
      <w:r w:rsidR="00C55AE6" w:rsidRPr="0021203E">
        <w:rPr>
          <w:rFonts w:ascii="Arial" w:eastAsia="Times New Roman" w:hAnsi="Arial" w:cs="Arial"/>
          <w:bCs/>
          <w:i/>
          <w:iCs/>
          <w:sz w:val="18"/>
          <w:szCs w:val="18"/>
        </w:rPr>
        <w:t>. Za datum izvedbe se šteje datum podpisa primopredajnega zapisnika s strani naročnika.</w:t>
      </w:r>
      <w:r w:rsidR="0021203E">
        <w:rPr>
          <w:rFonts w:ascii="Arial" w:eastAsia="Times New Roman" w:hAnsi="Arial" w:cs="Arial"/>
          <w:bCs/>
          <w:i/>
          <w:iCs/>
          <w:sz w:val="18"/>
          <w:szCs w:val="18"/>
        </w:rPr>
        <w:t>«</w:t>
      </w:r>
    </w:p>
    <w:p w14:paraId="770D1861" w14:textId="4C6D287D" w:rsidR="000B6C0B" w:rsidRPr="0021203E" w:rsidRDefault="000B6C0B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12B728F1" w14:textId="0A5ADB50" w:rsidR="000B6C0B" w:rsidRPr="0021203E" w:rsidRDefault="000B6C0B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bookmarkStart w:id="0" w:name="_GoBack"/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bookmarkEnd w:id="0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21203E">
      <w:headerReference w:type="default" r:id="rId7"/>
      <w:footerReference w:type="default" r:id="rId8"/>
      <w:pgSz w:w="16838" w:h="11906" w:orient="landscape"/>
      <w:pgMar w:top="737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AC3D1" w14:textId="77777777" w:rsidR="00F22A8B" w:rsidRDefault="00F22A8B" w:rsidP="00EE08F3">
      <w:pPr>
        <w:spacing w:after="0" w:line="240" w:lineRule="auto"/>
      </w:pPr>
      <w:r>
        <w:separator/>
      </w:r>
    </w:p>
  </w:endnote>
  <w:endnote w:type="continuationSeparator" w:id="0">
    <w:p w14:paraId="0F50CCC3" w14:textId="77777777" w:rsidR="00F22A8B" w:rsidRDefault="00F22A8B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18AC" w14:textId="681D45E9" w:rsidR="00D037AA" w:rsidRPr="00D50DFD" w:rsidRDefault="00D037AA" w:rsidP="00D037AA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</w:t>
    </w:r>
    <w:r w:rsidR="0021203E">
      <w:rPr>
        <w:rFonts w:ascii="Arial" w:hAnsi="Arial" w:cs="Arial"/>
        <w:i/>
        <w:sz w:val="18"/>
        <w:szCs w:val="18"/>
      </w:rPr>
      <w:t xml:space="preserve">                                                            </w:t>
    </w:r>
    <w:r>
      <w:rPr>
        <w:rFonts w:ascii="Arial" w:hAnsi="Arial" w:cs="Arial"/>
        <w:i/>
        <w:sz w:val="18"/>
        <w:szCs w:val="18"/>
      </w:rPr>
      <w:t xml:space="preserve">    </w:t>
    </w:r>
    <w:r w:rsidRPr="00F71851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20"/>
      </w:rPr>
      <w:t xml:space="preserve">Nabava energijsko učinkovitih klimatskih naprav </w:t>
    </w:r>
  </w:p>
  <w:p w14:paraId="1E3F5CEC" w14:textId="49FC6019" w:rsidR="00D62EC0" w:rsidRDefault="00D62EC0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EDE908" w14:textId="77777777" w:rsidR="00F22A8B" w:rsidRDefault="00F22A8B" w:rsidP="00EE08F3">
      <w:pPr>
        <w:spacing w:after="0" w:line="240" w:lineRule="auto"/>
      </w:pPr>
      <w:r>
        <w:separator/>
      </w:r>
    </w:p>
  </w:footnote>
  <w:footnote w:type="continuationSeparator" w:id="0">
    <w:p w14:paraId="6664037D" w14:textId="77777777" w:rsidR="00F22A8B" w:rsidRDefault="00F22A8B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26131427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F73F3E">
      <w:rPr>
        <w:rFonts w:ascii="Arial" w:hAnsi="Arial" w:cs="Arial"/>
        <w:b/>
      </w:rPr>
      <w:t>3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1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bh1vzAsjMKLk7aPmJfgAHW0x3j8qyjee0zJTUPLm6JNYXQMAu4Dx7WdthOiAOQTHD7q8VacT6YJFzjQ9ItWqQ==" w:salt="8a/bwOOszvQPgUw88gkE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298B"/>
    <w:rsid w:val="00004ACB"/>
    <w:rsid w:val="0000554A"/>
    <w:rsid w:val="00011B56"/>
    <w:rsid w:val="000352A3"/>
    <w:rsid w:val="00047574"/>
    <w:rsid w:val="000475E4"/>
    <w:rsid w:val="00057CB1"/>
    <w:rsid w:val="000701EB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196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D77"/>
    <w:rsid w:val="001E5BEC"/>
    <w:rsid w:val="0021203E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63D95"/>
    <w:rsid w:val="00382A37"/>
    <w:rsid w:val="00393E6D"/>
    <w:rsid w:val="003C6426"/>
    <w:rsid w:val="003D10BC"/>
    <w:rsid w:val="00401676"/>
    <w:rsid w:val="00412FCC"/>
    <w:rsid w:val="00414FB5"/>
    <w:rsid w:val="00415934"/>
    <w:rsid w:val="00434D93"/>
    <w:rsid w:val="00436A7A"/>
    <w:rsid w:val="00440C89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42EB"/>
    <w:rsid w:val="00526282"/>
    <w:rsid w:val="00553E36"/>
    <w:rsid w:val="00577987"/>
    <w:rsid w:val="00583571"/>
    <w:rsid w:val="005842E1"/>
    <w:rsid w:val="005B6B99"/>
    <w:rsid w:val="005C6EE3"/>
    <w:rsid w:val="005D0E4C"/>
    <w:rsid w:val="006022C1"/>
    <w:rsid w:val="0061424C"/>
    <w:rsid w:val="006247AC"/>
    <w:rsid w:val="00656E65"/>
    <w:rsid w:val="006A0635"/>
    <w:rsid w:val="006A1713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A6735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353A8"/>
    <w:rsid w:val="00843930"/>
    <w:rsid w:val="00850608"/>
    <w:rsid w:val="00871210"/>
    <w:rsid w:val="00872C6E"/>
    <w:rsid w:val="00886602"/>
    <w:rsid w:val="00891755"/>
    <w:rsid w:val="008C5F38"/>
    <w:rsid w:val="008D6BB7"/>
    <w:rsid w:val="008E0228"/>
    <w:rsid w:val="008E1500"/>
    <w:rsid w:val="008E56A0"/>
    <w:rsid w:val="008F3E14"/>
    <w:rsid w:val="00901CF1"/>
    <w:rsid w:val="00950781"/>
    <w:rsid w:val="009520F3"/>
    <w:rsid w:val="0096480A"/>
    <w:rsid w:val="00970DFB"/>
    <w:rsid w:val="009911DA"/>
    <w:rsid w:val="00993CFF"/>
    <w:rsid w:val="009B070E"/>
    <w:rsid w:val="009C45F1"/>
    <w:rsid w:val="009C6565"/>
    <w:rsid w:val="009C7EF8"/>
    <w:rsid w:val="009D4FBD"/>
    <w:rsid w:val="009E03E0"/>
    <w:rsid w:val="00A04460"/>
    <w:rsid w:val="00A14EA5"/>
    <w:rsid w:val="00A213F7"/>
    <w:rsid w:val="00A43CBE"/>
    <w:rsid w:val="00A51BC1"/>
    <w:rsid w:val="00A62B22"/>
    <w:rsid w:val="00A63732"/>
    <w:rsid w:val="00A72828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B2F5A"/>
    <w:rsid w:val="00BE1EBC"/>
    <w:rsid w:val="00BF02BF"/>
    <w:rsid w:val="00BF47EB"/>
    <w:rsid w:val="00C1124B"/>
    <w:rsid w:val="00C34E57"/>
    <w:rsid w:val="00C51ED2"/>
    <w:rsid w:val="00C55AE6"/>
    <w:rsid w:val="00CB2B0F"/>
    <w:rsid w:val="00CD3A73"/>
    <w:rsid w:val="00CE01F4"/>
    <w:rsid w:val="00CF1BE8"/>
    <w:rsid w:val="00D037AA"/>
    <w:rsid w:val="00D5095D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31BEB"/>
    <w:rsid w:val="00E329CF"/>
    <w:rsid w:val="00E33602"/>
    <w:rsid w:val="00E36A8A"/>
    <w:rsid w:val="00E60AB9"/>
    <w:rsid w:val="00E60D05"/>
    <w:rsid w:val="00E70897"/>
    <w:rsid w:val="00E77380"/>
    <w:rsid w:val="00E776DB"/>
    <w:rsid w:val="00E86AC4"/>
    <w:rsid w:val="00E948D1"/>
    <w:rsid w:val="00EB0F5B"/>
    <w:rsid w:val="00EC3657"/>
    <w:rsid w:val="00EC4A89"/>
    <w:rsid w:val="00EE08F3"/>
    <w:rsid w:val="00F06F90"/>
    <w:rsid w:val="00F1543A"/>
    <w:rsid w:val="00F22017"/>
    <w:rsid w:val="00F226DB"/>
    <w:rsid w:val="00F22A8B"/>
    <w:rsid w:val="00F46875"/>
    <w:rsid w:val="00F65774"/>
    <w:rsid w:val="00F66F9F"/>
    <w:rsid w:val="00F73F3E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  <w:style w:type="paragraph" w:customStyle="1" w:styleId="Slog1">
    <w:name w:val="Slog1"/>
    <w:basedOn w:val="Navaden"/>
    <w:next w:val="Navaden"/>
    <w:rsid w:val="00415934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Nataša KORUNIČ</cp:lastModifiedBy>
  <cp:revision>11</cp:revision>
  <cp:lastPrinted>2019-03-01T07:56:00Z</cp:lastPrinted>
  <dcterms:created xsi:type="dcterms:W3CDTF">2020-03-16T09:29:00Z</dcterms:created>
  <dcterms:modified xsi:type="dcterms:W3CDTF">2020-12-31T10:42:00Z</dcterms:modified>
</cp:coreProperties>
</file>