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E2F" w:rsidRPr="00043F83" w:rsidRDefault="00B04E2F" w:rsidP="00ED2325">
      <w:pPr>
        <w:jc w:val="center"/>
        <w:rPr>
          <w:b/>
          <w:color w:val="002060"/>
        </w:rPr>
      </w:pPr>
      <w:r w:rsidRPr="00043F83">
        <w:rPr>
          <w:b/>
          <w:color w:val="002060"/>
        </w:rPr>
        <w:t>Univerzitetni klinični center MARIBOR</w:t>
      </w:r>
    </w:p>
    <w:p w:rsidR="00B04E2F" w:rsidRPr="00043F83" w:rsidRDefault="00B04E2F" w:rsidP="00ED2325">
      <w:pPr>
        <w:jc w:val="center"/>
        <w:rPr>
          <w:b/>
          <w:color w:val="002060"/>
        </w:rPr>
      </w:pPr>
      <w:r w:rsidRPr="00043F83">
        <w:rPr>
          <w:b/>
          <w:color w:val="002060"/>
        </w:rPr>
        <w:t>Splošna bolnišnica MURSKA SOBOTA</w:t>
      </w:r>
    </w:p>
    <w:p w:rsidR="00B04E2F" w:rsidRPr="00043F83" w:rsidRDefault="00B04E2F" w:rsidP="00ED2325">
      <w:pPr>
        <w:jc w:val="center"/>
        <w:rPr>
          <w:b/>
          <w:color w:val="002060"/>
        </w:rPr>
      </w:pPr>
      <w:r w:rsidRPr="00043F83">
        <w:rPr>
          <w:b/>
          <w:color w:val="002060"/>
        </w:rPr>
        <w:t>Združenje kardiologov Slovenije</w:t>
      </w:r>
    </w:p>
    <w:p w:rsidR="00B04E2F" w:rsidRDefault="00B04E2F" w:rsidP="00B04E2F">
      <w:pPr>
        <w:rPr>
          <w:b/>
          <w:color w:val="0070C0"/>
          <w:sz w:val="22"/>
          <w:szCs w:val="22"/>
        </w:rPr>
      </w:pPr>
    </w:p>
    <w:p w:rsidR="00B04E2F" w:rsidRDefault="00E45B41" w:rsidP="00ED2325">
      <w:pPr>
        <w:jc w:val="center"/>
        <w:rPr>
          <w:b/>
          <w:color w:val="0070C0"/>
          <w:sz w:val="22"/>
          <w:szCs w:val="22"/>
        </w:rPr>
      </w:pPr>
      <w:r>
        <w:rPr>
          <w:lang w:val="sl-SI" w:eastAsia="sl-SI"/>
        </w:rPr>
        <w:drawing>
          <wp:inline distT="0" distB="0" distL="0" distR="0" wp14:anchorId="7EE35111" wp14:editId="71A9E97E">
            <wp:extent cx="1209540" cy="1028330"/>
            <wp:effectExtent l="0" t="0" r="0" b="635"/>
            <wp:docPr id="15" name="Slika 15" descr="Image result for ukc mari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kc marib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559" cy="126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z w:val="32"/>
          <w:szCs w:val="32"/>
          <w:lang w:val="sl-SI" w:eastAsia="sl-SI"/>
        </w:rPr>
        <w:drawing>
          <wp:inline distT="0" distB="0" distL="0" distR="0" wp14:anchorId="2480EF0D" wp14:editId="015F8378">
            <wp:extent cx="909955" cy="912994"/>
            <wp:effectExtent l="0" t="0" r="4445" b="190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33" cy="945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color w:val="0070C0"/>
          <w:sz w:val="32"/>
          <w:szCs w:val="32"/>
          <w:lang w:val="sl-SI" w:eastAsia="sl-SI"/>
        </w:rPr>
        <w:drawing>
          <wp:inline distT="0" distB="0" distL="0" distR="0" wp14:anchorId="3A39B4AD" wp14:editId="52D51DE0">
            <wp:extent cx="1002285" cy="962025"/>
            <wp:effectExtent l="0" t="0" r="762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71" cy="973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4E2F" w:rsidRDefault="00B04E2F" w:rsidP="00B04E2F">
      <w:pPr>
        <w:rPr>
          <w:b/>
          <w:color w:val="0070C0"/>
          <w:sz w:val="22"/>
          <w:szCs w:val="22"/>
        </w:rPr>
      </w:pPr>
    </w:p>
    <w:p w:rsidR="00D22FC0" w:rsidRDefault="00D22FC0" w:rsidP="00B04E2F">
      <w:pPr>
        <w:rPr>
          <w:b/>
          <w:color w:val="0070C0"/>
          <w:sz w:val="22"/>
          <w:szCs w:val="22"/>
        </w:rPr>
      </w:pPr>
    </w:p>
    <w:p w:rsidR="000E09C2" w:rsidRDefault="000E09C2" w:rsidP="000E09C2">
      <w:pPr>
        <w:rPr>
          <w:b/>
          <w:color w:val="002060"/>
          <w:sz w:val="44"/>
          <w:szCs w:val="44"/>
        </w:rPr>
      </w:pPr>
    </w:p>
    <w:p w:rsidR="000E09C2" w:rsidRPr="00D22FC0" w:rsidRDefault="000E09C2" w:rsidP="00ED2325">
      <w:pPr>
        <w:jc w:val="center"/>
        <w:rPr>
          <w:b/>
          <w:color w:val="002060"/>
          <w:sz w:val="44"/>
          <w:szCs w:val="44"/>
          <w:lang w:val="sl-SI"/>
        </w:rPr>
      </w:pPr>
      <w:r w:rsidRPr="00D22FC0">
        <w:rPr>
          <w:b/>
          <w:color w:val="002060"/>
          <w:sz w:val="44"/>
          <w:szCs w:val="44"/>
        </w:rPr>
        <w:t>KRONIČNO SRČNO POPUŠČANJE</w:t>
      </w:r>
      <w:r>
        <w:rPr>
          <w:b/>
          <w:color w:val="002060"/>
          <w:sz w:val="44"/>
          <w:szCs w:val="44"/>
        </w:rPr>
        <w:t xml:space="preserve"> -</w:t>
      </w:r>
      <w:r w:rsidRPr="00D22FC0">
        <w:rPr>
          <w:b/>
          <w:color w:val="002060"/>
          <w:sz w:val="44"/>
          <w:szCs w:val="44"/>
          <w:lang w:val="sl-SI"/>
        </w:rPr>
        <w:t>SODOBNI PRISTOPI IN IZZIVI</w:t>
      </w:r>
      <w:r>
        <w:rPr>
          <w:b/>
          <w:color w:val="002060"/>
          <w:sz w:val="44"/>
          <w:szCs w:val="44"/>
          <w:lang w:val="sl-SI"/>
        </w:rPr>
        <w:t xml:space="preserve">   </w:t>
      </w:r>
      <w:r w:rsidR="00F26961">
        <w:rPr>
          <w:b/>
          <w:color w:val="002060"/>
          <w:sz w:val="44"/>
          <w:szCs w:val="44"/>
          <w:lang w:val="sl-SI"/>
        </w:rPr>
        <w:t xml:space="preserve"> </w:t>
      </w:r>
      <w:r w:rsidR="00F26961" w:rsidRPr="00F26961">
        <w:rPr>
          <w:b/>
          <w:color w:val="002060"/>
          <w:sz w:val="56"/>
          <w:szCs w:val="56"/>
          <w:lang w:val="sl-SI"/>
        </w:rPr>
        <w:t>1</w:t>
      </w:r>
    </w:p>
    <w:p w:rsidR="00CA5348" w:rsidRPr="000E09C2" w:rsidRDefault="00CA5348" w:rsidP="000E09C2">
      <w:pPr>
        <w:rPr>
          <w:b/>
          <w:color w:val="002060"/>
          <w:sz w:val="32"/>
          <w:szCs w:val="32"/>
        </w:rPr>
      </w:pPr>
    </w:p>
    <w:p w:rsidR="00D22FC0" w:rsidRPr="00D22FC0" w:rsidRDefault="00D22FC0" w:rsidP="00D22FC0">
      <w:pPr>
        <w:pStyle w:val="Odstavekseznama"/>
        <w:ind w:left="540"/>
        <w:rPr>
          <w:b/>
          <w:color w:val="002060"/>
          <w:sz w:val="32"/>
          <w:szCs w:val="32"/>
        </w:rPr>
      </w:pPr>
    </w:p>
    <w:p w:rsidR="00F33C09" w:rsidRDefault="00F33C09">
      <w:r>
        <w:rPr>
          <w:lang w:val="sl-SI" w:eastAsia="sl-SI"/>
        </w:rPr>
        <w:drawing>
          <wp:inline distT="0" distB="0" distL="0" distR="0" wp14:anchorId="786FF5F5">
            <wp:extent cx="1908175" cy="141224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40" cy="1422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5B41">
        <w:rPr>
          <w:lang w:val="sl-SI" w:eastAsia="sl-SI"/>
        </w:rPr>
        <w:drawing>
          <wp:inline distT="0" distB="0" distL="0" distR="0" wp14:anchorId="22BD7D15" wp14:editId="5A745D01">
            <wp:extent cx="1892300" cy="1419104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499" cy="1440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5B41">
        <w:rPr>
          <w:lang w:val="sl-SI" w:eastAsia="sl-SI"/>
        </w:rPr>
        <w:drawing>
          <wp:inline distT="0" distB="0" distL="0" distR="0" wp14:anchorId="54F458BB">
            <wp:extent cx="1908175" cy="1426845"/>
            <wp:effectExtent l="0" t="0" r="0" b="1905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2FC0" w:rsidRDefault="00D22FC0" w:rsidP="00E45B41">
      <w:pPr>
        <w:rPr>
          <w:b/>
          <w:color w:val="0070C0"/>
          <w:sz w:val="32"/>
          <w:szCs w:val="32"/>
        </w:rPr>
      </w:pPr>
    </w:p>
    <w:p w:rsidR="00F33C09" w:rsidRDefault="00F33C09"/>
    <w:p w:rsidR="00BB2A4F" w:rsidRDefault="00BB2A4F" w:rsidP="00ED2325">
      <w:pPr>
        <w:jc w:val="center"/>
        <w:rPr>
          <w:b/>
          <w:color w:val="002060"/>
          <w:sz w:val="28"/>
          <w:szCs w:val="28"/>
          <w:lang w:val="sl-SI"/>
        </w:rPr>
      </w:pPr>
      <w:r>
        <w:rPr>
          <w:b/>
          <w:color w:val="002060"/>
          <w:sz w:val="28"/>
          <w:szCs w:val="28"/>
          <w:lang w:val="sl-SI"/>
        </w:rPr>
        <w:t>Organizatorji: UKC Maribor, SB Murska Sobota</w:t>
      </w:r>
    </w:p>
    <w:p w:rsidR="00BB2A4F" w:rsidRDefault="00F26961" w:rsidP="00ED2325">
      <w:pPr>
        <w:jc w:val="center"/>
        <w:rPr>
          <w:b/>
          <w:color w:val="002060"/>
          <w:sz w:val="28"/>
          <w:szCs w:val="28"/>
          <w:lang w:val="sl-SI"/>
        </w:rPr>
      </w:pPr>
      <w:r>
        <w:rPr>
          <w:b/>
          <w:color w:val="002060"/>
          <w:sz w:val="28"/>
          <w:szCs w:val="28"/>
          <w:lang w:val="sl-SI"/>
        </w:rPr>
        <w:t>Simpozij</w:t>
      </w:r>
      <w:r w:rsidR="00BB2A4F">
        <w:rPr>
          <w:b/>
          <w:color w:val="002060"/>
          <w:sz w:val="28"/>
          <w:szCs w:val="28"/>
          <w:lang w:val="sl-SI"/>
        </w:rPr>
        <w:t xml:space="preserve"> pod okriljem Združenja kardiologov Slovenije</w:t>
      </w:r>
    </w:p>
    <w:p w:rsidR="00D22FC0" w:rsidRDefault="00D22FC0"/>
    <w:p w:rsidR="00D22FC0" w:rsidRDefault="00D22FC0"/>
    <w:p w:rsidR="00D22FC0" w:rsidRPr="00C6564C" w:rsidRDefault="00D22FC0" w:rsidP="00ED2325">
      <w:pPr>
        <w:jc w:val="center"/>
        <w:rPr>
          <w:b/>
          <w:color w:val="002060"/>
          <w:sz w:val="28"/>
          <w:szCs w:val="28"/>
        </w:rPr>
      </w:pPr>
      <w:r w:rsidRPr="00C6564C">
        <w:rPr>
          <w:b/>
          <w:color w:val="002060"/>
          <w:sz w:val="28"/>
          <w:szCs w:val="28"/>
        </w:rPr>
        <w:t>Maribor, 15.</w:t>
      </w:r>
      <w:r w:rsidR="00ED2325">
        <w:rPr>
          <w:b/>
          <w:color w:val="002060"/>
          <w:sz w:val="28"/>
          <w:szCs w:val="28"/>
        </w:rPr>
        <w:t xml:space="preserve"> </w:t>
      </w:r>
      <w:r w:rsidRPr="00C6564C">
        <w:rPr>
          <w:b/>
          <w:color w:val="002060"/>
          <w:sz w:val="28"/>
          <w:szCs w:val="28"/>
        </w:rPr>
        <w:t>6.</w:t>
      </w:r>
      <w:r w:rsidR="00ED2325">
        <w:rPr>
          <w:b/>
          <w:color w:val="002060"/>
          <w:sz w:val="28"/>
          <w:szCs w:val="28"/>
        </w:rPr>
        <w:t xml:space="preserve"> </w:t>
      </w:r>
      <w:r w:rsidRPr="00C6564C">
        <w:rPr>
          <w:b/>
          <w:color w:val="002060"/>
          <w:sz w:val="28"/>
          <w:szCs w:val="28"/>
        </w:rPr>
        <w:t>2019</w:t>
      </w:r>
    </w:p>
    <w:p w:rsidR="00F26961" w:rsidRDefault="00F26961" w:rsidP="00ED2325">
      <w:pPr>
        <w:jc w:val="center"/>
        <w:rPr>
          <w:b/>
          <w:color w:val="002060"/>
          <w:sz w:val="28"/>
          <w:szCs w:val="28"/>
          <w:lang w:val="sl-SI"/>
        </w:rPr>
      </w:pPr>
      <w:r>
        <w:rPr>
          <w:b/>
          <w:color w:val="002060"/>
          <w:sz w:val="28"/>
          <w:szCs w:val="28"/>
          <w:lang w:val="sl-SI"/>
        </w:rPr>
        <w:t>Hotel Habakuk Maribor</w:t>
      </w:r>
    </w:p>
    <w:p w:rsidR="00C6564C" w:rsidRPr="00F26961" w:rsidRDefault="00C6564C" w:rsidP="00C6564C">
      <w:pPr>
        <w:rPr>
          <w:b/>
          <w:color w:val="002060"/>
          <w:sz w:val="28"/>
          <w:szCs w:val="28"/>
          <w:lang w:val="sl-SI"/>
        </w:rPr>
      </w:pPr>
      <w:r w:rsidRPr="00C6564C">
        <w:rPr>
          <w:b/>
          <w:color w:val="002060"/>
        </w:rPr>
        <w:lastRenderedPageBreak/>
        <w:t>Organizacijski odbor: Naji F., Krajnc I., Lainščak M., Krunič B., Bencak Ferko U.</w:t>
      </w:r>
    </w:p>
    <w:p w:rsidR="001D40CC" w:rsidRDefault="001D40CC" w:rsidP="00C6564C">
      <w:pPr>
        <w:rPr>
          <w:b/>
          <w:color w:val="002060"/>
        </w:rPr>
      </w:pPr>
    </w:p>
    <w:p w:rsidR="00C6564C" w:rsidRPr="00C6564C" w:rsidRDefault="00C6564C" w:rsidP="00C6564C">
      <w:pPr>
        <w:rPr>
          <w:b/>
          <w:color w:val="002060"/>
        </w:rPr>
      </w:pPr>
      <w:r w:rsidRPr="00C6564C">
        <w:rPr>
          <w:b/>
          <w:color w:val="002060"/>
        </w:rPr>
        <w:t>Strokovni odbor: Krajnc I., Lainščak M., Naji F., Krunič B., Hodošček Majc L.</w:t>
      </w:r>
    </w:p>
    <w:p w:rsidR="00C6564C" w:rsidRDefault="00C6564C">
      <w:pPr>
        <w:rPr>
          <w:b/>
          <w:color w:val="002060"/>
        </w:rPr>
      </w:pPr>
    </w:p>
    <w:p w:rsidR="001D40CC" w:rsidRDefault="001D40CC">
      <w:pPr>
        <w:rPr>
          <w:b/>
          <w:color w:val="002060"/>
        </w:rPr>
      </w:pPr>
    </w:p>
    <w:p w:rsidR="001D40CC" w:rsidRDefault="001D40CC">
      <w:pPr>
        <w:rPr>
          <w:b/>
          <w:color w:val="002060"/>
        </w:rPr>
      </w:pPr>
    </w:p>
    <w:p w:rsidR="00532BDD" w:rsidRDefault="002D11C6" w:rsidP="00532BDD">
      <w:pPr>
        <w:rPr>
          <w:b/>
          <w:color w:val="002060"/>
          <w:lang w:val="sl-SI"/>
        </w:rPr>
      </w:pPr>
      <w:r>
        <w:rPr>
          <w:b/>
          <w:color w:val="002060"/>
        </w:rPr>
        <w:t>Kronično srčno popuščanje</w:t>
      </w:r>
      <w:r w:rsidR="00043F83">
        <w:rPr>
          <w:b/>
          <w:color w:val="002060"/>
        </w:rPr>
        <w:t xml:space="preserve"> predstavlja </w:t>
      </w:r>
      <w:r>
        <w:rPr>
          <w:b/>
          <w:color w:val="002060"/>
        </w:rPr>
        <w:t xml:space="preserve">danes </w:t>
      </w:r>
      <w:r w:rsidR="00043F83">
        <w:rPr>
          <w:b/>
          <w:color w:val="002060"/>
        </w:rPr>
        <w:t>velik strokovni, organizacijski, pa tudi finančni izziv.</w:t>
      </w:r>
      <w:r>
        <w:rPr>
          <w:b/>
          <w:color w:val="002060"/>
        </w:rPr>
        <w:t xml:space="preserve"> </w:t>
      </w:r>
      <w:r w:rsidR="00757D84">
        <w:rPr>
          <w:b/>
          <w:color w:val="002060"/>
        </w:rPr>
        <w:t>Res je, da so s</w:t>
      </w:r>
      <w:r>
        <w:rPr>
          <w:b/>
          <w:color w:val="002060"/>
        </w:rPr>
        <w:t xml:space="preserve">odobne smernice evropskega kardiološkega združenja </w:t>
      </w:r>
      <w:r w:rsidR="00757D84">
        <w:rPr>
          <w:b/>
          <w:color w:val="002060"/>
        </w:rPr>
        <w:t xml:space="preserve">in raziskave s tega področja lahko </w:t>
      </w:r>
      <w:r>
        <w:rPr>
          <w:b/>
          <w:color w:val="002060"/>
        </w:rPr>
        <w:t xml:space="preserve">dosegljive in ponujajo odgovore na veliko vprašanj. </w:t>
      </w:r>
      <w:r w:rsidR="00532BDD">
        <w:rPr>
          <w:b/>
          <w:color w:val="002060"/>
          <w:lang w:val="sl-SI"/>
        </w:rPr>
        <w:t xml:space="preserve">Žal pa so pacienti zelo različni in nemalokrat vseh rešitev v priporočilih ne najdemo. </w:t>
      </w:r>
    </w:p>
    <w:p w:rsidR="00F26961" w:rsidRDefault="00F26961" w:rsidP="00F26961">
      <w:pPr>
        <w:rPr>
          <w:b/>
          <w:color w:val="002060"/>
        </w:rPr>
      </w:pPr>
      <w:r>
        <w:rPr>
          <w:b/>
          <w:color w:val="002060"/>
        </w:rPr>
        <w:t>Namen simpozija je sicer v osnovi osvetliti novosti v obravnavi bolnika s kroničnim srčnim popuščanjem, tako v diagnostičnem kot terapevtskem postopku.</w:t>
      </w:r>
    </w:p>
    <w:p w:rsidR="002D11C6" w:rsidRDefault="002D11C6">
      <w:pPr>
        <w:rPr>
          <w:b/>
          <w:color w:val="002060"/>
        </w:rPr>
      </w:pPr>
      <w:r>
        <w:rPr>
          <w:b/>
          <w:color w:val="002060"/>
        </w:rPr>
        <w:t>S strokovno diskusijo, ki je predvidena na koncu</w:t>
      </w:r>
      <w:r w:rsidR="00757D84">
        <w:rPr>
          <w:b/>
          <w:color w:val="002060"/>
        </w:rPr>
        <w:t xml:space="preserve"> vsakega sklopa predavanj pa si želimo razjasniti marsikatero vprašanje, ki se na tem strokovnem medicinskem področju dotika specifike našega okolja, v katerem živimo, zdravstvenega sistema, ki ga imamo in strokovnega tima, ki vsakodnevno obravnava bolnike s kroničnim srčnim popuščanjem.</w:t>
      </w:r>
    </w:p>
    <w:p w:rsidR="00757D84" w:rsidRDefault="001D40CC">
      <w:pPr>
        <w:rPr>
          <w:b/>
          <w:color w:val="002060"/>
        </w:rPr>
      </w:pPr>
      <w:r>
        <w:rPr>
          <w:b/>
          <w:color w:val="002060"/>
        </w:rPr>
        <w:t>Srečanje je namenjeno kardiologom, internistom, specialistom družinske medicine, specializantom kardiologije in interne medicine, medicinskim sestram in vsekakor študentom medicine.</w:t>
      </w:r>
    </w:p>
    <w:p w:rsidR="001D40CC" w:rsidRDefault="001D40CC">
      <w:pPr>
        <w:rPr>
          <w:b/>
          <w:color w:val="002060"/>
        </w:rPr>
      </w:pPr>
      <w:r>
        <w:rPr>
          <w:b/>
          <w:color w:val="002060"/>
        </w:rPr>
        <w:t>Lepo vabljeni,</w:t>
      </w:r>
    </w:p>
    <w:p w:rsidR="00F26961" w:rsidRDefault="00F26961">
      <w:pPr>
        <w:rPr>
          <w:b/>
          <w:color w:val="002060"/>
        </w:rPr>
      </w:pPr>
    </w:p>
    <w:p w:rsidR="001D40CC" w:rsidRDefault="001D40CC">
      <w:pPr>
        <w:rPr>
          <w:b/>
          <w:color w:val="002060"/>
        </w:rPr>
      </w:pPr>
      <w:r>
        <w:rPr>
          <w:b/>
          <w:color w:val="002060"/>
        </w:rPr>
        <w:t xml:space="preserve">Strokovni </w:t>
      </w:r>
      <w:r w:rsidR="00F26961">
        <w:rPr>
          <w:b/>
          <w:color w:val="002060"/>
        </w:rPr>
        <w:t xml:space="preserve">in organizacijski </w:t>
      </w:r>
      <w:r>
        <w:rPr>
          <w:b/>
          <w:color w:val="002060"/>
        </w:rPr>
        <w:t>odbor</w:t>
      </w:r>
    </w:p>
    <w:p w:rsidR="001D40CC" w:rsidRDefault="001D40CC">
      <w:pPr>
        <w:rPr>
          <w:b/>
          <w:color w:val="002060"/>
        </w:rPr>
      </w:pPr>
    </w:p>
    <w:p w:rsidR="001D40CC" w:rsidRDefault="00ED2325">
      <w:pPr>
        <w:rPr>
          <w:b/>
          <w:color w:val="002060"/>
        </w:rPr>
      </w:pPr>
      <w:r>
        <w:rPr>
          <w:b/>
          <w:color w:val="002060"/>
        </w:rPr>
        <w:t>Kotizacije ni.</w:t>
      </w:r>
    </w:p>
    <w:p w:rsidR="00043F83" w:rsidRDefault="00043F83">
      <w:pPr>
        <w:rPr>
          <w:b/>
          <w:color w:val="002060"/>
        </w:rPr>
      </w:pPr>
    </w:p>
    <w:p w:rsidR="00043F83" w:rsidRDefault="00043F83">
      <w:pPr>
        <w:rPr>
          <w:b/>
          <w:color w:val="002060"/>
        </w:rPr>
      </w:pPr>
    </w:p>
    <w:p w:rsidR="001D40CC" w:rsidRDefault="001D40CC">
      <w:pPr>
        <w:rPr>
          <w:b/>
          <w:color w:val="0070C0"/>
        </w:rPr>
      </w:pPr>
    </w:p>
    <w:p w:rsidR="001D40CC" w:rsidRDefault="001D40CC">
      <w:pPr>
        <w:rPr>
          <w:b/>
          <w:color w:val="0070C0"/>
        </w:rPr>
      </w:pPr>
    </w:p>
    <w:p w:rsidR="001D40CC" w:rsidRDefault="001D40CC">
      <w:pPr>
        <w:rPr>
          <w:b/>
          <w:color w:val="0070C0"/>
        </w:rPr>
      </w:pPr>
    </w:p>
    <w:p w:rsidR="001D40CC" w:rsidRDefault="001D40CC">
      <w:pPr>
        <w:rPr>
          <w:b/>
          <w:color w:val="0070C0"/>
        </w:rPr>
      </w:pPr>
    </w:p>
    <w:p w:rsidR="00ED2325" w:rsidRDefault="00ED2325">
      <w:pPr>
        <w:rPr>
          <w:b/>
          <w:color w:val="0070C0"/>
        </w:rPr>
      </w:pPr>
    </w:p>
    <w:p w:rsidR="00ED2325" w:rsidRDefault="00ED2325">
      <w:pPr>
        <w:rPr>
          <w:b/>
          <w:color w:val="0070C0"/>
        </w:rPr>
      </w:pPr>
    </w:p>
    <w:p w:rsidR="001D40CC" w:rsidRDefault="001D40CC">
      <w:pPr>
        <w:rPr>
          <w:b/>
          <w:color w:val="0070C0"/>
        </w:rPr>
      </w:pPr>
    </w:p>
    <w:p w:rsidR="001D40CC" w:rsidRDefault="001D40CC">
      <w:pPr>
        <w:rPr>
          <w:b/>
          <w:color w:val="0070C0"/>
        </w:rPr>
      </w:pPr>
    </w:p>
    <w:p w:rsidR="00C6564C" w:rsidRPr="00043F83" w:rsidRDefault="00C6564C">
      <w:pPr>
        <w:rPr>
          <w:b/>
          <w:color w:val="0070C0"/>
        </w:rPr>
      </w:pPr>
      <w:r w:rsidRPr="00043F83">
        <w:rPr>
          <w:b/>
          <w:color w:val="0070C0"/>
        </w:rPr>
        <w:lastRenderedPageBreak/>
        <w:t>PROGRAM SIMPOZIJA</w:t>
      </w:r>
    </w:p>
    <w:p w:rsidR="00C6564C" w:rsidRPr="00043F83" w:rsidRDefault="00C6564C">
      <w:pPr>
        <w:rPr>
          <w:b/>
          <w:color w:val="1F4E79" w:themeColor="accent1" w:themeShade="80"/>
        </w:rPr>
      </w:pPr>
    </w:p>
    <w:p w:rsidR="00C6564C" w:rsidRPr="00C6564C" w:rsidRDefault="00C6564C" w:rsidP="00C6564C">
      <w:pPr>
        <w:rPr>
          <w:b/>
          <w:sz w:val="22"/>
          <w:szCs w:val="22"/>
        </w:rPr>
      </w:pPr>
      <w:r w:rsidRPr="00C6564C">
        <w:rPr>
          <w:b/>
          <w:sz w:val="22"/>
          <w:szCs w:val="22"/>
        </w:rPr>
        <w:t>REGISTRACIJA</w:t>
      </w:r>
    </w:p>
    <w:p w:rsidR="00C6564C" w:rsidRPr="00C6564C" w:rsidRDefault="00C6564C" w:rsidP="00C6564C">
      <w:pPr>
        <w:rPr>
          <w:b/>
          <w:sz w:val="22"/>
          <w:szCs w:val="22"/>
        </w:rPr>
      </w:pPr>
      <w:r w:rsidRPr="00C6564C">
        <w:rPr>
          <w:b/>
          <w:sz w:val="22"/>
          <w:szCs w:val="22"/>
        </w:rPr>
        <w:t>8.00 - 8.20</w:t>
      </w:r>
    </w:p>
    <w:p w:rsidR="00C6564C" w:rsidRPr="00C6564C" w:rsidRDefault="00C6564C" w:rsidP="00C6564C">
      <w:pPr>
        <w:rPr>
          <w:b/>
          <w:color w:val="0000FF"/>
          <w:sz w:val="22"/>
          <w:szCs w:val="22"/>
          <w:u w:val="single"/>
        </w:rPr>
      </w:pPr>
    </w:p>
    <w:p w:rsidR="00C6564C" w:rsidRPr="00C6564C" w:rsidRDefault="00C6564C" w:rsidP="00C6564C">
      <w:pPr>
        <w:rPr>
          <w:b/>
          <w:color w:val="0070C0"/>
          <w:sz w:val="22"/>
          <w:szCs w:val="22"/>
          <w:u w:val="single"/>
        </w:rPr>
      </w:pPr>
      <w:r w:rsidRPr="00C6564C">
        <w:rPr>
          <w:b/>
          <w:color w:val="0070C0"/>
          <w:sz w:val="22"/>
          <w:szCs w:val="22"/>
          <w:u w:val="single"/>
        </w:rPr>
        <w:t>UVOD V SIMPOZIJ</w:t>
      </w:r>
    </w:p>
    <w:p w:rsidR="00C6564C" w:rsidRPr="00C6564C" w:rsidRDefault="00C6564C" w:rsidP="00C6564C">
      <w:pPr>
        <w:rPr>
          <w:b/>
          <w:sz w:val="22"/>
          <w:szCs w:val="22"/>
        </w:rPr>
      </w:pPr>
      <w:r w:rsidRPr="00C6564C">
        <w:rPr>
          <w:b/>
          <w:sz w:val="22"/>
          <w:szCs w:val="22"/>
        </w:rPr>
        <w:t>8.20  –  8.30   UVODNI NAGOVOR  (FRAS Z.)</w:t>
      </w:r>
    </w:p>
    <w:p w:rsidR="00C6564C" w:rsidRPr="00C6564C" w:rsidRDefault="00C6564C" w:rsidP="00C6564C">
      <w:pPr>
        <w:rPr>
          <w:b/>
          <w:sz w:val="22"/>
          <w:szCs w:val="22"/>
        </w:rPr>
      </w:pPr>
    </w:p>
    <w:p w:rsidR="00C6564C" w:rsidRPr="00C6564C" w:rsidRDefault="00C6564C" w:rsidP="00C6564C">
      <w:pPr>
        <w:rPr>
          <w:b/>
          <w:color w:val="0070C0"/>
          <w:sz w:val="22"/>
          <w:szCs w:val="22"/>
          <w:u w:val="single"/>
        </w:rPr>
      </w:pPr>
      <w:r w:rsidRPr="00C6564C">
        <w:rPr>
          <w:b/>
          <w:color w:val="0070C0"/>
          <w:sz w:val="22"/>
          <w:szCs w:val="22"/>
          <w:u w:val="single"/>
        </w:rPr>
        <w:t>DIAGNOSTIKA SRČNEGA POPUŠČANJA</w:t>
      </w:r>
    </w:p>
    <w:p w:rsidR="00C6564C" w:rsidRPr="00C6564C" w:rsidRDefault="00C6564C" w:rsidP="00C6564C">
      <w:pPr>
        <w:rPr>
          <w:b/>
          <w:color w:val="0070C0"/>
          <w:sz w:val="22"/>
          <w:szCs w:val="22"/>
        </w:rPr>
      </w:pPr>
      <w:r w:rsidRPr="00C6564C">
        <w:rPr>
          <w:b/>
          <w:color w:val="0070C0"/>
          <w:sz w:val="22"/>
          <w:szCs w:val="22"/>
          <w:u w:val="single"/>
        </w:rPr>
        <w:t xml:space="preserve">Šuran, Majc Hodošček, Leskovar, Pagliaruzzi </w:t>
      </w:r>
    </w:p>
    <w:p w:rsidR="00C6564C" w:rsidRPr="00C6564C" w:rsidRDefault="00C6564C" w:rsidP="00C6564C">
      <w:pPr>
        <w:rPr>
          <w:b/>
          <w:sz w:val="22"/>
          <w:szCs w:val="22"/>
        </w:rPr>
      </w:pPr>
      <w:r w:rsidRPr="00C6564C">
        <w:rPr>
          <w:b/>
          <w:sz w:val="22"/>
          <w:szCs w:val="22"/>
        </w:rPr>
        <w:t>8.30  –  8.45   Laboratorijski biomarkerji – kateri, kdaj in kako pogosto (BENCAK FERKO U.)</w:t>
      </w:r>
    </w:p>
    <w:p w:rsidR="00C6564C" w:rsidRPr="00C6564C" w:rsidRDefault="00C6564C" w:rsidP="00C6564C">
      <w:pPr>
        <w:rPr>
          <w:b/>
          <w:sz w:val="22"/>
          <w:szCs w:val="22"/>
        </w:rPr>
      </w:pPr>
      <w:r w:rsidRPr="00C6564C">
        <w:rPr>
          <w:b/>
          <w:sz w:val="22"/>
          <w:szCs w:val="22"/>
        </w:rPr>
        <w:t xml:space="preserve">8.45  – 9.00    </w:t>
      </w:r>
      <w:r w:rsidRPr="00C6564C">
        <w:rPr>
          <w:b/>
          <w:color w:val="000000"/>
          <w:sz w:val="22"/>
          <w:szCs w:val="22"/>
        </w:rPr>
        <w:t xml:space="preserve">Ali so osnovne preiskave vselej nujne: EKG, RTG p/c </w:t>
      </w:r>
      <w:r w:rsidRPr="00C6564C">
        <w:rPr>
          <w:b/>
          <w:sz w:val="22"/>
          <w:szCs w:val="22"/>
        </w:rPr>
        <w:t>? (PENKO M.)</w:t>
      </w:r>
    </w:p>
    <w:p w:rsidR="00C6564C" w:rsidRPr="00C6564C" w:rsidRDefault="00C6564C" w:rsidP="00C6564C">
      <w:pPr>
        <w:rPr>
          <w:b/>
          <w:strike/>
          <w:sz w:val="22"/>
          <w:szCs w:val="22"/>
        </w:rPr>
      </w:pPr>
      <w:r w:rsidRPr="00C6564C">
        <w:rPr>
          <w:b/>
          <w:sz w:val="22"/>
          <w:szCs w:val="22"/>
        </w:rPr>
        <w:t xml:space="preserve">9.00 – 9. 15    Pomen ehokardiografije in dostopnost (KRAJNC I.) </w:t>
      </w:r>
    </w:p>
    <w:p w:rsidR="00C6564C" w:rsidRPr="00C6564C" w:rsidRDefault="00C6564C" w:rsidP="00C6564C">
      <w:pPr>
        <w:rPr>
          <w:b/>
          <w:sz w:val="22"/>
          <w:szCs w:val="22"/>
        </w:rPr>
      </w:pPr>
      <w:r w:rsidRPr="00C6564C">
        <w:rPr>
          <w:b/>
          <w:sz w:val="22"/>
          <w:szCs w:val="22"/>
        </w:rPr>
        <w:t xml:space="preserve">9.15 – 9.30     Smernice 2016 – še vedno aktualne?  (JUG B.)              </w:t>
      </w:r>
    </w:p>
    <w:p w:rsidR="00C6564C" w:rsidRPr="00C6564C" w:rsidRDefault="00C6564C" w:rsidP="00C6564C">
      <w:pPr>
        <w:rPr>
          <w:sz w:val="22"/>
          <w:szCs w:val="22"/>
        </w:rPr>
      </w:pPr>
      <w:r w:rsidRPr="00C6564C">
        <w:rPr>
          <w:b/>
          <w:sz w:val="22"/>
          <w:szCs w:val="22"/>
        </w:rPr>
        <w:t xml:space="preserve">9.30  - 10.00  VODENA DISKUSIJA  </w:t>
      </w:r>
      <w:r w:rsidRPr="00C6564C">
        <w:rPr>
          <w:sz w:val="22"/>
          <w:szCs w:val="22"/>
        </w:rPr>
        <w:t>(predavatelji in poslušalci)</w:t>
      </w:r>
    </w:p>
    <w:p w:rsidR="00C6564C" w:rsidRPr="00C6564C" w:rsidRDefault="00C6564C" w:rsidP="00C6564C">
      <w:pPr>
        <w:rPr>
          <w:b/>
          <w:bCs/>
          <w:sz w:val="22"/>
          <w:szCs w:val="22"/>
        </w:rPr>
      </w:pPr>
    </w:p>
    <w:p w:rsidR="00C6564C" w:rsidRPr="00C6564C" w:rsidRDefault="00C6564C" w:rsidP="00C6564C">
      <w:pPr>
        <w:rPr>
          <w:b/>
          <w:bCs/>
          <w:color w:val="70AD47" w:themeColor="accent6"/>
          <w:sz w:val="22"/>
          <w:szCs w:val="22"/>
        </w:rPr>
      </w:pPr>
      <w:r w:rsidRPr="00C6564C">
        <w:rPr>
          <w:b/>
          <w:bCs/>
          <w:color w:val="70AD47" w:themeColor="accent6"/>
          <w:sz w:val="22"/>
          <w:szCs w:val="22"/>
        </w:rPr>
        <w:t>10.00 – 10.30 ODMOR</w:t>
      </w:r>
    </w:p>
    <w:p w:rsidR="00C6564C" w:rsidRPr="00C6564C" w:rsidRDefault="00C6564C" w:rsidP="00C6564C">
      <w:pPr>
        <w:rPr>
          <w:b/>
          <w:bCs/>
          <w:sz w:val="22"/>
          <w:szCs w:val="22"/>
        </w:rPr>
      </w:pPr>
    </w:p>
    <w:p w:rsidR="00C6564C" w:rsidRPr="00C6564C" w:rsidRDefault="00C6564C" w:rsidP="00C6564C">
      <w:pPr>
        <w:rPr>
          <w:b/>
          <w:bCs/>
          <w:color w:val="0070C0"/>
          <w:sz w:val="22"/>
          <w:szCs w:val="22"/>
          <w:u w:val="single"/>
        </w:rPr>
      </w:pPr>
      <w:r w:rsidRPr="00C6564C">
        <w:rPr>
          <w:b/>
          <w:bCs/>
          <w:color w:val="0070C0"/>
          <w:sz w:val="22"/>
          <w:szCs w:val="22"/>
          <w:u w:val="single"/>
        </w:rPr>
        <w:t>V FOKUSU: ZDRAVLJENJE Z ANGIOTENZINSKIMI IN NEPRILIZINSKIMI ZAVIRALCI (ARNI)</w:t>
      </w:r>
    </w:p>
    <w:p w:rsidR="00C6564C" w:rsidRPr="00C6564C" w:rsidRDefault="00C6564C" w:rsidP="00C6564C">
      <w:pPr>
        <w:rPr>
          <w:b/>
          <w:bCs/>
          <w:color w:val="0070C0"/>
          <w:sz w:val="22"/>
          <w:szCs w:val="22"/>
          <w:u w:val="single"/>
        </w:rPr>
      </w:pPr>
      <w:r w:rsidRPr="00C6564C">
        <w:rPr>
          <w:b/>
          <w:bCs/>
          <w:color w:val="0070C0"/>
          <w:sz w:val="22"/>
          <w:szCs w:val="22"/>
          <w:u w:val="single"/>
        </w:rPr>
        <w:t>Lainščak, Kovačić, Krajnc, Poles</w:t>
      </w:r>
    </w:p>
    <w:p w:rsidR="00C6564C" w:rsidRPr="00C6564C" w:rsidRDefault="00C6564C" w:rsidP="00C6564C">
      <w:pPr>
        <w:rPr>
          <w:b/>
          <w:bCs/>
          <w:sz w:val="22"/>
          <w:szCs w:val="22"/>
        </w:rPr>
      </w:pPr>
      <w:r w:rsidRPr="00C6564C">
        <w:rPr>
          <w:b/>
          <w:bCs/>
          <w:sz w:val="22"/>
          <w:szCs w:val="22"/>
        </w:rPr>
        <w:t>10.30 -10.50 Kaj je novega na področju zdravljenja z ARNI? (MILIČIĆ D.)</w:t>
      </w:r>
    </w:p>
    <w:p w:rsidR="00C6564C" w:rsidRPr="00C6564C" w:rsidRDefault="00C6564C" w:rsidP="00C6564C">
      <w:pPr>
        <w:rPr>
          <w:b/>
          <w:bCs/>
          <w:sz w:val="22"/>
          <w:szCs w:val="22"/>
        </w:rPr>
      </w:pPr>
      <w:r w:rsidRPr="00C6564C">
        <w:rPr>
          <w:b/>
          <w:bCs/>
          <w:sz w:val="22"/>
          <w:szCs w:val="22"/>
        </w:rPr>
        <w:t>PRISTOP K ZDRAVLJENJU...</w:t>
      </w:r>
    </w:p>
    <w:p w:rsidR="00C6564C" w:rsidRPr="00C6564C" w:rsidRDefault="00C6564C" w:rsidP="00C6564C">
      <w:pPr>
        <w:rPr>
          <w:b/>
          <w:bCs/>
          <w:sz w:val="22"/>
          <w:szCs w:val="22"/>
        </w:rPr>
      </w:pPr>
      <w:r w:rsidRPr="00C6564C">
        <w:rPr>
          <w:b/>
          <w:bCs/>
          <w:sz w:val="22"/>
          <w:szCs w:val="22"/>
        </w:rPr>
        <w:t>10.50 - 11.05  … pri kardiologu (KRUNIČ B.)</w:t>
      </w:r>
    </w:p>
    <w:p w:rsidR="00C6564C" w:rsidRPr="00C6564C" w:rsidRDefault="00C6564C" w:rsidP="00C6564C">
      <w:pPr>
        <w:rPr>
          <w:b/>
          <w:bCs/>
          <w:sz w:val="22"/>
          <w:szCs w:val="22"/>
        </w:rPr>
      </w:pPr>
      <w:r w:rsidRPr="00C6564C">
        <w:rPr>
          <w:b/>
          <w:bCs/>
          <w:sz w:val="22"/>
          <w:szCs w:val="22"/>
        </w:rPr>
        <w:t>11.05 – 11.20 … v ambulanti družinskega zdravnika (SIMONIČ A.)</w:t>
      </w:r>
    </w:p>
    <w:p w:rsidR="00C6564C" w:rsidRPr="00C6564C" w:rsidRDefault="00C6564C" w:rsidP="00C6564C">
      <w:pPr>
        <w:rPr>
          <w:b/>
          <w:bCs/>
          <w:sz w:val="22"/>
          <w:szCs w:val="22"/>
        </w:rPr>
      </w:pPr>
      <w:r w:rsidRPr="00C6564C">
        <w:rPr>
          <w:b/>
          <w:bCs/>
          <w:color w:val="000000"/>
          <w:sz w:val="22"/>
          <w:szCs w:val="22"/>
        </w:rPr>
        <w:t xml:space="preserve">11.20 – 11.35  </w:t>
      </w:r>
      <w:r w:rsidRPr="00C6564C">
        <w:rPr>
          <w:b/>
          <w:bCs/>
          <w:sz w:val="22"/>
          <w:szCs w:val="22"/>
        </w:rPr>
        <w:t>Vpliv sacubitrila/valsartana na smernice Evropskega kardiološkega združenja in na klinično prakso (LAINŠČAK M.)</w:t>
      </w:r>
    </w:p>
    <w:p w:rsidR="00C6564C" w:rsidRPr="00C6564C" w:rsidRDefault="00C6564C" w:rsidP="00C6564C">
      <w:pPr>
        <w:rPr>
          <w:b/>
          <w:color w:val="000000"/>
          <w:sz w:val="22"/>
          <w:szCs w:val="22"/>
        </w:rPr>
      </w:pPr>
      <w:r w:rsidRPr="00C6564C">
        <w:rPr>
          <w:b/>
          <w:color w:val="000000"/>
          <w:sz w:val="22"/>
          <w:szCs w:val="22"/>
        </w:rPr>
        <w:t>11.35 - 12.00  VODENA DISKUSIJA</w:t>
      </w:r>
    </w:p>
    <w:p w:rsidR="00C6564C" w:rsidRPr="00C6564C" w:rsidRDefault="00C6564C" w:rsidP="00C6564C">
      <w:pPr>
        <w:rPr>
          <w:b/>
          <w:color w:val="00B0F0"/>
          <w:sz w:val="22"/>
          <w:szCs w:val="22"/>
        </w:rPr>
      </w:pPr>
    </w:p>
    <w:p w:rsidR="00C6564C" w:rsidRPr="00C6564C" w:rsidRDefault="00C6564C" w:rsidP="00C6564C">
      <w:pPr>
        <w:rPr>
          <w:b/>
          <w:color w:val="0000FF"/>
          <w:sz w:val="22"/>
          <w:szCs w:val="22"/>
          <w:u w:val="single"/>
        </w:rPr>
      </w:pPr>
      <w:r w:rsidRPr="00C6564C">
        <w:rPr>
          <w:b/>
          <w:color w:val="00B050"/>
          <w:sz w:val="22"/>
          <w:szCs w:val="22"/>
          <w:u w:val="single"/>
        </w:rPr>
        <w:t>12.00 – 13.00 KOSILO</w:t>
      </w:r>
    </w:p>
    <w:p w:rsidR="001D40CC" w:rsidRDefault="001D40CC" w:rsidP="00C6564C">
      <w:pPr>
        <w:rPr>
          <w:b/>
          <w:color w:val="0070C0"/>
          <w:sz w:val="22"/>
          <w:szCs w:val="22"/>
          <w:u w:val="single"/>
        </w:rPr>
      </w:pPr>
    </w:p>
    <w:p w:rsidR="001D40CC" w:rsidRDefault="001D40CC" w:rsidP="00C6564C">
      <w:pPr>
        <w:rPr>
          <w:b/>
          <w:color w:val="0070C0"/>
          <w:sz w:val="22"/>
          <w:szCs w:val="22"/>
          <w:u w:val="single"/>
        </w:rPr>
      </w:pPr>
    </w:p>
    <w:p w:rsidR="00C6564C" w:rsidRPr="00C6564C" w:rsidRDefault="00C6564C" w:rsidP="00C6564C">
      <w:pPr>
        <w:rPr>
          <w:b/>
          <w:color w:val="0070C0"/>
          <w:sz w:val="22"/>
          <w:szCs w:val="22"/>
          <w:u w:val="single"/>
        </w:rPr>
      </w:pPr>
      <w:r w:rsidRPr="00C6564C">
        <w:rPr>
          <w:b/>
          <w:color w:val="0070C0"/>
          <w:sz w:val="22"/>
          <w:szCs w:val="22"/>
          <w:u w:val="single"/>
        </w:rPr>
        <w:t>UVAJANJE IN TITRACIJA ZDRAVIL PRI BOLNIKIH S SRČNIM POPUŠČANJEM</w:t>
      </w:r>
    </w:p>
    <w:p w:rsidR="00C6564C" w:rsidRPr="00C6564C" w:rsidRDefault="00F26961" w:rsidP="00C6564C">
      <w:pPr>
        <w:rPr>
          <w:b/>
          <w:color w:val="0070C0"/>
          <w:sz w:val="22"/>
          <w:szCs w:val="22"/>
          <w:u w:val="single"/>
        </w:rPr>
      </w:pPr>
      <w:r>
        <w:rPr>
          <w:b/>
          <w:color w:val="0070C0"/>
          <w:sz w:val="22"/>
          <w:szCs w:val="22"/>
          <w:u w:val="single"/>
        </w:rPr>
        <w:lastRenderedPageBreak/>
        <w:t>Slemenik-Pušnik,</w:t>
      </w:r>
      <w:r w:rsidR="00C6564C" w:rsidRPr="00C6564C">
        <w:rPr>
          <w:b/>
          <w:color w:val="0070C0"/>
          <w:sz w:val="22"/>
          <w:szCs w:val="22"/>
          <w:u w:val="single"/>
        </w:rPr>
        <w:t xml:space="preserve"> Naji, Jug</w:t>
      </w:r>
    </w:p>
    <w:p w:rsidR="00C6564C" w:rsidRPr="00C6564C" w:rsidRDefault="00C6564C" w:rsidP="00C6564C">
      <w:pPr>
        <w:rPr>
          <w:b/>
          <w:sz w:val="22"/>
          <w:szCs w:val="22"/>
        </w:rPr>
      </w:pPr>
      <w:r w:rsidRPr="00C6564C">
        <w:rPr>
          <w:b/>
          <w:sz w:val="22"/>
          <w:szCs w:val="22"/>
        </w:rPr>
        <w:t>13.00 – 13.15   RAASi – še vedno temelj zdravljenja  (ŠURAN D.)</w:t>
      </w:r>
    </w:p>
    <w:p w:rsidR="00C6564C" w:rsidRPr="00C6564C" w:rsidRDefault="00C6564C" w:rsidP="00C6564C">
      <w:pPr>
        <w:rPr>
          <w:b/>
          <w:sz w:val="22"/>
          <w:szCs w:val="22"/>
        </w:rPr>
      </w:pPr>
      <w:r w:rsidRPr="00C6564C">
        <w:rPr>
          <w:b/>
          <w:sz w:val="22"/>
          <w:szCs w:val="22"/>
        </w:rPr>
        <w:t>13.15 – 13.30   Beta blokatorji in ivabradin – dve plati istega kovanca? (KOVAČIČ D.)</w:t>
      </w:r>
    </w:p>
    <w:p w:rsidR="00C6564C" w:rsidRPr="00C6564C" w:rsidRDefault="00C6564C" w:rsidP="00C6564C">
      <w:pPr>
        <w:rPr>
          <w:b/>
          <w:bCs/>
          <w:sz w:val="22"/>
          <w:szCs w:val="22"/>
        </w:rPr>
      </w:pPr>
      <w:r w:rsidRPr="00C6564C">
        <w:rPr>
          <w:b/>
          <w:bCs/>
          <w:sz w:val="22"/>
          <w:szCs w:val="22"/>
        </w:rPr>
        <w:t>13.30 - 13.45   Koristi in pasti zdravljenja z diuretiki (SLEMENIK PUŠNIK C.)</w:t>
      </w:r>
    </w:p>
    <w:p w:rsidR="00C6564C" w:rsidRPr="00C6564C" w:rsidRDefault="00C6564C" w:rsidP="00C6564C">
      <w:pPr>
        <w:rPr>
          <w:b/>
          <w:bCs/>
          <w:sz w:val="22"/>
          <w:szCs w:val="22"/>
        </w:rPr>
      </w:pPr>
      <w:r w:rsidRPr="00C6564C">
        <w:rPr>
          <w:b/>
          <w:bCs/>
          <w:sz w:val="22"/>
          <w:szCs w:val="22"/>
        </w:rPr>
        <w:t>13.45 – 14.00   Zaviralci SGLT-2 nov preboj na področju srčnega popuščanja? (ZAVRATNIK A.)</w:t>
      </w:r>
    </w:p>
    <w:p w:rsidR="00C6564C" w:rsidRPr="00C6564C" w:rsidRDefault="00C6564C" w:rsidP="00C6564C">
      <w:pPr>
        <w:rPr>
          <w:b/>
          <w:bCs/>
          <w:sz w:val="22"/>
          <w:szCs w:val="22"/>
        </w:rPr>
      </w:pPr>
      <w:r w:rsidRPr="00C6564C">
        <w:rPr>
          <w:b/>
          <w:bCs/>
          <w:sz w:val="22"/>
          <w:szCs w:val="22"/>
        </w:rPr>
        <w:t>14.00 -14.15    Levosimendan – a je napočil čas za redno uporabo? (LETONJA M.)</w:t>
      </w:r>
    </w:p>
    <w:p w:rsidR="00C6564C" w:rsidRPr="00C6564C" w:rsidRDefault="00C6564C" w:rsidP="00C6564C">
      <w:pPr>
        <w:rPr>
          <w:b/>
          <w:sz w:val="22"/>
          <w:szCs w:val="22"/>
        </w:rPr>
      </w:pPr>
      <w:r w:rsidRPr="00C6564C">
        <w:rPr>
          <w:b/>
          <w:sz w:val="22"/>
          <w:szCs w:val="22"/>
        </w:rPr>
        <w:t xml:space="preserve">14.15 – 14.45  VODENA DISKUSIJA </w:t>
      </w:r>
    </w:p>
    <w:p w:rsidR="00C6564C" w:rsidRPr="00C6564C" w:rsidRDefault="00C6564C" w:rsidP="00C6564C">
      <w:pPr>
        <w:rPr>
          <w:color w:val="00B0F0"/>
          <w:sz w:val="22"/>
          <w:szCs w:val="22"/>
        </w:rPr>
      </w:pPr>
    </w:p>
    <w:p w:rsidR="00C6564C" w:rsidRPr="00C6564C" w:rsidRDefault="00C6564C" w:rsidP="00C6564C">
      <w:pPr>
        <w:rPr>
          <w:b/>
          <w:color w:val="00B050"/>
          <w:sz w:val="22"/>
          <w:szCs w:val="22"/>
        </w:rPr>
      </w:pPr>
      <w:r w:rsidRPr="00C6564C">
        <w:rPr>
          <w:b/>
          <w:color w:val="00B050"/>
          <w:sz w:val="22"/>
          <w:szCs w:val="22"/>
        </w:rPr>
        <w:t>14.45 -15.15 ODMOR</w:t>
      </w:r>
    </w:p>
    <w:p w:rsidR="00C6564C" w:rsidRPr="00C6564C" w:rsidRDefault="00C6564C" w:rsidP="00C6564C">
      <w:pPr>
        <w:rPr>
          <w:b/>
          <w:sz w:val="22"/>
          <w:szCs w:val="22"/>
        </w:rPr>
      </w:pPr>
    </w:p>
    <w:p w:rsidR="00C6564C" w:rsidRPr="00C6564C" w:rsidRDefault="00C6564C" w:rsidP="00C6564C">
      <w:pPr>
        <w:rPr>
          <w:b/>
          <w:bCs/>
          <w:color w:val="0070C0"/>
          <w:sz w:val="22"/>
          <w:szCs w:val="22"/>
          <w:u w:val="single"/>
        </w:rPr>
      </w:pPr>
      <w:r w:rsidRPr="00C6564C">
        <w:rPr>
          <w:b/>
          <w:bCs/>
          <w:color w:val="0070C0"/>
          <w:sz w:val="22"/>
          <w:szCs w:val="22"/>
          <w:u w:val="single"/>
        </w:rPr>
        <w:t>SRČNO POPUŠČANJE IN …</w:t>
      </w:r>
    </w:p>
    <w:p w:rsidR="00C6564C" w:rsidRPr="00C6564C" w:rsidRDefault="00C6564C" w:rsidP="00C6564C">
      <w:pPr>
        <w:rPr>
          <w:b/>
          <w:color w:val="0070C0"/>
          <w:sz w:val="22"/>
          <w:szCs w:val="22"/>
          <w:u w:val="single"/>
        </w:rPr>
      </w:pPr>
      <w:r w:rsidRPr="00C6564C">
        <w:rPr>
          <w:b/>
          <w:bCs/>
          <w:color w:val="0070C0"/>
          <w:sz w:val="22"/>
          <w:szCs w:val="22"/>
          <w:u w:val="single"/>
        </w:rPr>
        <w:t>Penko, Bencak Ferko</w:t>
      </w:r>
      <w:r w:rsidRPr="00C6564C">
        <w:rPr>
          <w:b/>
          <w:color w:val="0070C0"/>
          <w:sz w:val="22"/>
          <w:szCs w:val="22"/>
          <w:u w:val="single"/>
        </w:rPr>
        <w:t>, Vokač, Letonja</w:t>
      </w:r>
    </w:p>
    <w:p w:rsidR="00C6564C" w:rsidRPr="00C6564C" w:rsidRDefault="00C6564C" w:rsidP="00C6564C">
      <w:pPr>
        <w:rPr>
          <w:b/>
          <w:color w:val="FF0000"/>
          <w:sz w:val="22"/>
          <w:szCs w:val="22"/>
        </w:rPr>
      </w:pPr>
    </w:p>
    <w:p w:rsidR="00C6564C" w:rsidRPr="00C6564C" w:rsidRDefault="00BC1796" w:rsidP="00C6564C">
      <w:pPr>
        <w:rPr>
          <w:b/>
          <w:sz w:val="22"/>
          <w:szCs w:val="22"/>
        </w:rPr>
      </w:pPr>
      <w:r>
        <w:rPr>
          <w:b/>
          <w:sz w:val="22"/>
          <w:szCs w:val="22"/>
        </w:rPr>
        <w:t>15.15 – 15.30 … Motnje ritma</w:t>
      </w:r>
      <w:r w:rsidR="00C6564C" w:rsidRPr="00C6564C">
        <w:rPr>
          <w:b/>
          <w:sz w:val="22"/>
          <w:szCs w:val="22"/>
        </w:rPr>
        <w:t xml:space="preserve"> (NAJI F.)</w:t>
      </w:r>
    </w:p>
    <w:p w:rsidR="00C6564C" w:rsidRPr="00C6564C" w:rsidRDefault="00C6564C" w:rsidP="00C6564C">
      <w:pPr>
        <w:rPr>
          <w:b/>
          <w:bCs/>
          <w:sz w:val="22"/>
          <w:szCs w:val="22"/>
        </w:rPr>
      </w:pPr>
      <w:r w:rsidRPr="00C6564C">
        <w:rPr>
          <w:b/>
          <w:bCs/>
          <w:sz w:val="22"/>
          <w:szCs w:val="22"/>
        </w:rPr>
        <w:t>15.30 – 15</w:t>
      </w:r>
      <w:r w:rsidR="00BC1796">
        <w:rPr>
          <w:b/>
          <w:bCs/>
          <w:sz w:val="22"/>
          <w:szCs w:val="22"/>
        </w:rPr>
        <w:t>.45 … Nefarmakološko zdravljenje</w:t>
      </w:r>
      <w:r w:rsidRPr="00C6564C">
        <w:rPr>
          <w:b/>
          <w:bCs/>
          <w:sz w:val="22"/>
          <w:szCs w:val="22"/>
        </w:rPr>
        <w:t xml:space="preserve"> (VOKAČ D.)</w:t>
      </w:r>
    </w:p>
    <w:p w:rsidR="00C6564C" w:rsidRPr="00C6564C" w:rsidRDefault="00BC1796" w:rsidP="00C6564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15.45 – 16.00 … Maligna bolezen</w:t>
      </w:r>
      <w:r w:rsidR="00C6564C" w:rsidRPr="00C6564C">
        <w:rPr>
          <w:b/>
          <w:bCs/>
          <w:sz w:val="22"/>
          <w:szCs w:val="22"/>
        </w:rPr>
        <w:t xml:space="preserve"> (RAVNIK M.)</w:t>
      </w:r>
    </w:p>
    <w:p w:rsidR="00C6564C" w:rsidRPr="00C6564C" w:rsidRDefault="00C6564C" w:rsidP="00C6564C">
      <w:pPr>
        <w:rPr>
          <w:b/>
          <w:sz w:val="22"/>
          <w:szCs w:val="22"/>
        </w:rPr>
      </w:pPr>
      <w:r w:rsidRPr="00C6564C">
        <w:rPr>
          <w:b/>
          <w:sz w:val="22"/>
          <w:szCs w:val="22"/>
        </w:rPr>
        <w:t>16.00</w:t>
      </w:r>
      <w:r w:rsidR="00BC1796">
        <w:rPr>
          <w:b/>
          <w:sz w:val="22"/>
          <w:szCs w:val="22"/>
        </w:rPr>
        <w:t xml:space="preserve"> – 16.15 ... Trombotični zapleti</w:t>
      </w:r>
      <w:r w:rsidRPr="00C6564C">
        <w:rPr>
          <w:b/>
          <w:sz w:val="22"/>
          <w:szCs w:val="22"/>
        </w:rPr>
        <w:t xml:space="preserve"> (GRANDA S.)</w:t>
      </w:r>
    </w:p>
    <w:p w:rsidR="00C6564C" w:rsidRPr="00C6564C" w:rsidRDefault="00C6564C" w:rsidP="00C6564C">
      <w:pPr>
        <w:rPr>
          <w:b/>
          <w:sz w:val="22"/>
          <w:szCs w:val="22"/>
        </w:rPr>
      </w:pPr>
      <w:r w:rsidRPr="00C6564C">
        <w:rPr>
          <w:b/>
          <w:sz w:val="22"/>
          <w:szCs w:val="22"/>
        </w:rPr>
        <w:t>16.15 – 16.45     VODENA DISKUSIJA</w:t>
      </w:r>
    </w:p>
    <w:p w:rsidR="00C6564C" w:rsidRPr="00C6564C" w:rsidRDefault="00C6564C" w:rsidP="00C6564C">
      <w:pPr>
        <w:rPr>
          <w:b/>
          <w:sz w:val="22"/>
          <w:szCs w:val="22"/>
        </w:rPr>
      </w:pPr>
    </w:p>
    <w:p w:rsidR="00C6564C" w:rsidRPr="00C6564C" w:rsidRDefault="00C6564C" w:rsidP="00C6564C">
      <w:pPr>
        <w:rPr>
          <w:b/>
          <w:color w:val="0070C0"/>
          <w:sz w:val="22"/>
          <w:szCs w:val="22"/>
          <w:u w:val="single"/>
        </w:rPr>
      </w:pPr>
      <w:r w:rsidRPr="00C6564C">
        <w:rPr>
          <w:b/>
          <w:color w:val="0070C0"/>
          <w:sz w:val="22"/>
          <w:szCs w:val="22"/>
          <w:u w:val="single"/>
        </w:rPr>
        <w:t>AD LIBIDUM</w:t>
      </w:r>
    </w:p>
    <w:p w:rsidR="00C6564C" w:rsidRPr="00C6564C" w:rsidRDefault="00C6564C" w:rsidP="00C6564C">
      <w:pPr>
        <w:rPr>
          <w:b/>
          <w:color w:val="0070C0"/>
          <w:sz w:val="22"/>
          <w:szCs w:val="22"/>
          <w:u w:val="single"/>
        </w:rPr>
      </w:pPr>
      <w:r w:rsidRPr="00C6564C">
        <w:rPr>
          <w:b/>
          <w:color w:val="0070C0"/>
          <w:sz w:val="22"/>
          <w:szCs w:val="22"/>
          <w:u w:val="single"/>
        </w:rPr>
        <w:t>Lainščak, Naji, Krajnc, Slemenik Pušnik, Pagliaruzzi</w:t>
      </w:r>
    </w:p>
    <w:p w:rsidR="00C6564C" w:rsidRPr="00C6564C" w:rsidRDefault="00C6564C" w:rsidP="00C6564C">
      <w:pPr>
        <w:rPr>
          <w:b/>
          <w:sz w:val="22"/>
          <w:szCs w:val="22"/>
        </w:rPr>
      </w:pPr>
      <w:r w:rsidRPr="00C6564C">
        <w:rPr>
          <w:b/>
          <w:sz w:val="22"/>
          <w:szCs w:val="22"/>
        </w:rPr>
        <w:t>16.45 – 17.20 OBRAVNAVA KRONIČNEGA SRČNEGA POPUŠČANJA V SLOVENIJI – kje so izzivi za prihodnja leta?</w:t>
      </w:r>
    </w:p>
    <w:p w:rsidR="00C6564C" w:rsidRPr="00C6564C" w:rsidRDefault="00C6564C" w:rsidP="00C6564C">
      <w:pPr>
        <w:rPr>
          <w:b/>
          <w:sz w:val="22"/>
          <w:szCs w:val="22"/>
        </w:rPr>
      </w:pPr>
      <w:r w:rsidRPr="00C6564C">
        <w:rPr>
          <w:b/>
          <w:sz w:val="22"/>
          <w:szCs w:val="22"/>
        </w:rPr>
        <w:t>17.20 – 17.30  POVZETKI IN ZAKLJUČNE MISLI (NAJI F.)</w:t>
      </w:r>
    </w:p>
    <w:p w:rsidR="00C6564C" w:rsidRPr="00C6564C" w:rsidRDefault="00C6564C" w:rsidP="00C6564C">
      <w:pPr>
        <w:rPr>
          <w:b/>
          <w:sz w:val="22"/>
          <w:szCs w:val="22"/>
        </w:rPr>
      </w:pPr>
    </w:p>
    <w:p w:rsidR="00ED2325" w:rsidRDefault="00ED2325" w:rsidP="00ED2325">
      <w:pPr>
        <w:rPr>
          <w:rFonts w:ascii="Arial" w:hAnsi="Arial" w:cs="Arial"/>
          <w:b/>
          <w:sz w:val="28"/>
          <w:szCs w:val="28"/>
        </w:rPr>
      </w:pPr>
    </w:p>
    <w:p w:rsidR="00ED2325" w:rsidRPr="00ED2325" w:rsidRDefault="00ED2325" w:rsidP="00ED2325">
      <w:pPr>
        <w:rPr>
          <w:sz w:val="28"/>
          <w:szCs w:val="28"/>
        </w:rPr>
      </w:pPr>
      <w:r w:rsidRPr="008529B0">
        <w:rPr>
          <w:rFonts w:ascii="Arial" w:hAnsi="Arial" w:cs="Arial"/>
          <w:b/>
          <w:sz w:val="28"/>
          <w:szCs w:val="28"/>
        </w:rPr>
        <w:t xml:space="preserve">PRIJAVE: </w:t>
      </w:r>
      <w:hyperlink r:id="rId11" w:history="1">
        <w:r w:rsidRPr="008529B0">
          <w:rPr>
            <w:rStyle w:val="Hiperpovezava"/>
            <w:rFonts w:ascii="Arial" w:hAnsi="Arial"/>
            <w:sz w:val="28"/>
            <w:szCs w:val="28"/>
          </w:rPr>
          <w:t>www.ukc-mb.si</w:t>
        </w:r>
      </w:hyperlink>
      <w:r w:rsidRPr="008529B0">
        <w:rPr>
          <w:sz w:val="28"/>
          <w:szCs w:val="28"/>
        </w:rPr>
        <w:t xml:space="preserve"> (strokovna srečanja)</w:t>
      </w:r>
    </w:p>
    <w:p w:rsidR="00ED2325" w:rsidRDefault="00ED2325" w:rsidP="00ED2325">
      <w:pPr>
        <w:pStyle w:val="NormalWeb"/>
        <w:spacing w:before="28" w:after="28"/>
        <w:rPr>
          <w:rFonts w:ascii="Arial" w:hAnsi="Arial" w:cs="Arial"/>
          <w:b/>
          <w:lang w:val="pl-PL"/>
        </w:rPr>
      </w:pPr>
    </w:p>
    <w:p w:rsidR="00ED2325" w:rsidRPr="008529B0" w:rsidRDefault="00ED2325" w:rsidP="00ED2325">
      <w:pPr>
        <w:pStyle w:val="NormalWeb"/>
        <w:spacing w:before="28" w:after="28"/>
        <w:rPr>
          <w:rFonts w:ascii="Arial" w:hAnsi="Arial" w:cs="Arial"/>
          <w:b/>
          <w:lang w:val="pl-PL"/>
        </w:rPr>
      </w:pPr>
      <w:r w:rsidRPr="008529B0">
        <w:rPr>
          <w:rFonts w:ascii="Arial" w:hAnsi="Arial" w:cs="Arial"/>
          <w:b/>
          <w:lang w:val="pl-PL"/>
        </w:rPr>
        <w:t>Dodatne i</w:t>
      </w:r>
      <w:proofErr w:type="spellStart"/>
      <w:r w:rsidRPr="008529B0">
        <w:rPr>
          <w:rFonts w:ascii="Arial" w:hAnsi="Arial" w:cs="Arial"/>
          <w:b/>
        </w:rPr>
        <w:t>nformacije</w:t>
      </w:r>
      <w:proofErr w:type="spellEnd"/>
      <w:r w:rsidRPr="008529B0">
        <w:rPr>
          <w:rFonts w:ascii="Arial" w:hAnsi="Arial" w:cs="Arial"/>
          <w:b/>
          <w:lang w:val="pl-PL"/>
        </w:rPr>
        <w:t>:</w:t>
      </w:r>
    </w:p>
    <w:p w:rsidR="00ED2325" w:rsidRPr="008529B0" w:rsidRDefault="00ED2325" w:rsidP="00ED2325">
      <w:pPr>
        <w:pStyle w:val="NormalWeb"/>
        <w:spacing w:before="28" w:after="28"/>
        <w:rPr>
          <w:rFonts w:ascii="Arial" w:hAnsi="Arial" w:cs="Arial"/>
        </w:rPr>
      </w:pPr>
      <w:r w:rsidRPr="008529B0">
        <w:rPr>
          <w:rFonts w:ascii="Arial" w:hAnsi="Arial" w:cs="Arial"/>
          <w:lang w:val="pl-PL"/>
        </w:rPr>
        <w:t>Center za odnose z javnostmi in marketing UKC M</w:t>
      </w:r>
      <w:proofErr w:type="spellStart"/>
      <w:r w:rsidRPr="008529B0">
        <w:rPr>
          <w:rFonts w:ascii="Arial" w:hAnsi="Arial" w:cs="Arial"/>
        </w:rPr>
        <w:t>aribor</w:t>
      </w:r>
      <w:proofErr w:type="spellEnd"/>
    </w:p>
    <w:p w:rsidR="00ED2325" w:rsidRPr="008529B0" w:rsidRDefault="00ED2325" w:rsidP="00ED2325">
      <w:pPr>
        <w:pStyle w:val="NormalWeb"/>
        <w:spacing w:before="28" w:after="28"/>
        <w:rPr>
          <w:rFonts w:ascii="Arial" w:hAnsi="Arial" w:cs="Arial"/>
        </w:rPr>
      </w:pPr>
      <w:r w:rsidRPr="008529B0">
        <w:rPr>
          <w:rFonts w:ascii="Arial" w:hAnsi="Arial" w:cs="Arial"/>
        </w:rPr>
        <w:t>Rebeka Gerlič, univ. dipl. ekon.</w:t>
      </w:r>
    </w:p>
    <w:p w:rsidR="00ED2325" w:rsidRPr="008529B0" w:rsidRDefault="00ED2325" w:rsidP="00ED2325">
      <w:pPr>
        <w:pStyle w:val="NormalWeb"/>
        <w:spacing w:before="28" w:after="28"/>
        <w:rPr>
          <w:rFonts w:ascii="Arial" w:hAnsi="Arial" w:cs="Arial"/>
        </w:rPr>
      </w:pPr>
      <w:r w:rsidRPr="008529B0">
        <w:rPr>
          <w:rFonts w:ascii="Arial" w:hAnsi="Arial" w:cs="Arial"/>
        </w:rPr>
        <w:t>Tel.: +386/2/321 28 13</w:t>
      </w:r>
    </w:p>
    <w:p w:rsidR="00ED2325" w:rsidRPr="008529B0" w:rsidRDefault="00ED2325" w:rsidP="00ED2325">
      <w:pPr>
        <w:pStyle w:val="NormalWeb"/>
        <w:spacing w:before="28" w:after="28"/>
        <w:rPr>
          <w:rFonts w:ascii="Arial" w:hAnsi="Arial" w:cs="Arial"/>
          <w:lang w:val="pt-BR"/>
        </w:rPr>
      </w:pPr>
      <w:r w:rsidRPr="008529B0">
        <w:rPr>
          <w:rFonts w:ascii="Arial" w:hAnsi="Arial" w:cs="Arial"/>
          <w:lang w:val="pt-BR"/>
        </w:rPr>
        <w:t>Faks: +386/2/321 28 26</w:t>
      </w:r>
    </w:p>
    <w:p w:rsidR="00C6564C" w:rsidRPr="00ED2325" w:rsidRDefault="00ED2325" w:rsidP="00ED2325">
      <w:pPr>
        <w:pStyle w:val="NormalWeb"/>
        <w:spacing w:before="28" w:after="28"/>
        <w:rPr>
          <w:rFonts w:ascii="Arial" w:hAnsi="Arial" w:cs="Arial"/>
          <w:lang w:val="pt-BR"/>
        </w:rPr>
      </w:pPr>
      <w:r w:rsidRPr="008529B0">
        <w:rPr>
          <w:rFonts w:ascii="Arial" w:hAnsi="Arial" w:cs="Arial"/>
          <w:lang w:val="pt-BR"/>
        </w:rPr>
        <w:t>e-mail: rebeka.gerlic@ukc-mb</w:t>
      </w:r>
      <w:r>
        <w:rPr>
          <w:rFonts w:ascii="Arial" w:hAnsi="Arial" w:cs="Arial"/>
          <w:lang w:val="pt-BR"/>
        </w:rPr>
        <w:t>.si</w:t>
      </w:r>
    </w:p>
    <w:p w:rsidR="00C6564C" w:rsidRPr="00D22FC0" w:rsidRDefault="00C6564C">
      <w:pPr>
        <w:rPr>
          <w:b/>
          <w:color w:val="002060"/>
        </w:rPr>
      </w:pPr>
      <w:bookmarkStart w:id="0" w:name="_GoBack"/>
      <w:bookmarkEnd w:id="0"/>
    </w:p>
    <w:sectPr w:rsidR="00C6564C" w:rsidRPr="00D2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84C72D8"/>
    <w:multiLevelType w:val="hybridMultilevel"/>
    <w:tmpl w:val="DA1CF9D2"/>
    <w:lvl w:ilvl="0" w:tplc="E3A844C6">
      <w:start w:val="1"/>
      <w:numFmt w:val="decimal"/>
      <w:lvlText w:val="%1."/>
      <w:lvlJc w:val="left"/>
      <w:pPr>
        <w:ind w:left="540" w:hanging="540"/>
      </w:pPr>
      <w:rPr>
        <w:rFonts w:hint="default"/>
        <w:sz w:val="7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6C5B0D"/>
    <w:multiLevelType w:val="hybridMultilevel"/>
    <w:tmpl w:val="AFBC5B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A4A2D"/>
    <w:multiLevelType w:val="hybridMultilevel"/>
    <w:tmpl w:val="E4B80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5C08"/>
    <w:multiLevelType w:val="hybridMultilevel"/>
    <w:tmpl w:val="7D2A1C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2F"/>
    <w:rsid w:val="00043F83"/>
    <w:rsid w:val="000E09C2"/>
    <w:rsid w:val="001B64B4"/>
    <w:rsid w:val="001D40CC"/>
    <w:rsid w:val="002D11C6"/>
    <w:rsid w:val="003A165E"/>
    <w:rsid w:val="00532BDD"/>
    <w:rsid w:val="00757D84"/>
    <w:rsid w:val="00A718A5"/>
    <w:rsid w:val="00B04E2F"/>
    <w:rsid w:val="00BB2A4F"/>
    <w:rsid w:val="00BC1796"/>
    <w:rsid w:val="00C6564C"/>
    <w:rsid w:val="00CA5348"/>
    <w:rsid w:val="00D22FC0"/>
    <w:rsid w:val="00E45B41"/>
    <w:rsid w:val="00ED2325"/>
    <w:rsid w:val="00F26961"/>
    <w:rsid w:val="00F3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ADA67-CBDE-41F0-A929-3B7D731F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4E2F"/>
    <w:pPr>
      <w:suppressAutoHyphens/>
      <w:spacing w:line="252" w:lineRule="auto"/>
    </w:pPr>
    <w:rPr>
      <w:rFonts w:ascii="Times New Roman" w:eastAsia="Lucida Sans Unicode" w:hAnsi="Times New Roman" w:cs="Times New Roman"/>
      <w:noProof/>
      <w:kern w:val="1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04E2F"/>
    <w:pPr>
      <w:ind w:left="720"/>
      <w:contextualSpacing/>
    </w:pPr>
  </w:style>
  <w:style w:type="character" w:styleId="Hiperpovezava">
    <w:name w:val="Hyperlink"/>
    <w:rsid w:val="00ED2325"/>
    <w:rPr>
      <w:color w:val="0563C1"/>
      <w:u w:val="single"/>
      <w:lang/>
    </w:rPr>
  </w:style>
  <w:style w:type="paragraph" w:customStyle="1" w:styleId="NormalWeb">
    <w:name w:val="Normal (Web)"/>
    <w:basedOn w:val="Navaden"/>
    <w:rsid w:val="00ED2325"/>
    <w:rPr>
      <w:rFonts w:ascii="Calibri" w:eastAsia="Calibri" w:hAnsi="Calibri" w:cs="Calibri"/>
      <w:noProof w:val="0"/>
      <w:color w:val="000000"/>
      <w:sz w:val="22"/>
      <w:szCs w:val="22"/>
      <w:lang w:val="sl-SI" w:eastAsia="ar-SA"/>
    </w:rPr>
  </w:style>
  <w:style w:type="paragraph" w:customStyle="1" w:styleId="ListParagraph">
    <w:name w:val="List Paragraph"/>
    <w:basedOn w:val="Navaden"/>
    <w:rsid w:val="00ED2325"/>
    <w:rPr>
      <w:rFonts w:ascii="Calibri" w:eastAsia="Calibri" w:hAnsi="Calibri" w:cs="Calibri"/>
      <w:noProof w:val="0"/>
      <w:color w:val="000000"/>
      <w:sz w:val="22"/>
      <w:szCs w:val="22"/>
      <w:lang w:val="sl-SI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ukc-mb.si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Krajnc</dc:creator>
  <cp:keywords/>
  <dc:description/>
  <cp:lastModifiedBy>Rebeka GERLIČ</cp:lastModifiedBy>
  <cp:revision>3</cp:revision>
  <dcterms:created xsi:type="dcterms:W3CDTF">2019-05-08T19:34:00Z</dcterms:created>
  <dcterms:modified xsi:type="dcterms:W3CDTF">2019-05-09T10:56:00Z</dcterms:modified>
</cp:coreProperties>
</file>